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C" w:rsidRDefault="00537A2C" w:rsidP="00537A2C">
      <w:pPr>
        <w:pStyle w:val="western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ГАЙНИЯМАКСКИЙ  СЕЛЬСОВЕТ  МУНИЦИПАЛЬНОГО  РАЙОНА  АЛЬШЕЕВСКИЙ  РАЙОН  РЕСПУБЛИКИ  БАШКОРТОСТАН</w:t>
      </w:r>
    </w:p>
    <w:p w:rsidR="00537A2C" w:rsidRDefault="00537A2C" w:rsidP="00537A2C">
      <w:pPr>
        <w:pStyle w:val="western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A2C" w:rsidRDefault="00537A2C" w:rsidP="00537A2C">
      <w:pPr>
        <w:pStyle w:val="western"/>
        <w:spacing w:after="0"/>
        <w:ind w:firstLine="850"/>
        <w:rPr>
          <w:rFonts w:ascii="Times New Roman" w:hAnsi="Times New Roman" w:cs="Times New Roman"/>
          <w:b/>
          <w:sz w:val="28"/>
          <w:szCs w:val="28"/>
        </w:rPr>
      </w:pPr>
    </w:p>
    <w:p w:rsidR="00537A2C" w:rsidRDefault="00537A2C" w:rsidP="00537A2C">
      <w:pPr>
        <w:pStyle w:val="western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«05»июнь  20012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                                        №63                             «05» июня  2012  г.</w:t>
      </w:r>
    </w:p>
    <w:p w:rsidR="00537A2C" w:rsidRDefault="00537A2C" w:rsidP="00537A2C">
      <w:pPr>
        <w:pStyle w:val="western"/>
        <w:spacing w:after="0"/>
        <w:ind w:firstLine="850"/>
      </w:pPr>
    </w:p>
    <w:p w:rsidR="00537A2C" w:rsidRDefault="00537A2C" w:rsidP="00537A2C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Порядке</w:t>
      </w:r>
      <w:r>
        <w:rPr>
          <w:rStyle w:val="highlighthighlightactive"/>
          <w:sz w:val="28"/>
          <w:szCs w:val="28"/>
          <w:lang w:val="en-US"/>
        </w:rPr>
        <w:t> </w:t>
      </w:r>
      <w:r w:rsidRPr="00537A2C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увольнения</w:t>
      </w:r>
      <w:r>
        <w:rPr>
          <w:rStyle w:val="highlighthighlightactive"/>
          <w:sz w:val="28"/>
          <w:szCs w:val="28"/>
          <w:lang w:val="en-US"/>
        </w:rPr>
        <w:t> </w:t>
      </w:r>
      <w:r w:rsidRPr="00537A2C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лиц</w:t>
      </w:r>
      <w:proofErr w:type="gramStart"/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замещающих</w:t>
      </w:r>
      <w:r>
        <w:rPr>
          <w:rStyle w:val="highlighthighlightactive"/>
          <w:sz w:val="28"/>
          <w:szCs w:val="28"/>
          <w:lang w:val="en-US"/>
        </w:rPr>
        <w:t> </w:t>
      </w:r>
    </w:p>
    <w:p w:rsidR="00537A2C" w:rsidRDefault="00537A2C" w:rsidP="00537A2C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муниципальные</w:t>
      </w:r>
      <w:r>
        <w:rPr>
          <w:rStyle w:val="highlighthighlightactive"/>
          <w:sz w:val="28"/>
          <w:szCs w:val="28"/>
          <w:lang w:val="en-US"/>
        </w:rPr>
        <w:t> </w:t>
      </w:r>
      <w:r w:rsidRPr="00537A2C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должности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537A2C" w:rsidRDefault="00537A2C" w:rsidP="00537A2C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сельском 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 сельсовет»,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в</w:t>
      </w:r>
      <w:r>
        <w:rPr>
          <w:rStyle w:val="highlighthighlightactive"/>
          <w:sz w:val="28"/>
          <w:szCs w:val="28"/>
          <w:lang w:val="en-US"/>
        </w:rPr>
        <w:t> </w:t>
      </w:r>
      <w:r w:rsidRPr="00537A2C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связи</w:t>
      </w:r>
      <w:r>
        <w:rPr>
          <w:rStyle w:val="highlighthighlightactive"/>
          <w:sz w:val="28"/>
          <w:szCs w:val="28"/>
          <w:lang w:val="en-US"/>
        </w:rPr>
        <w:t> </w:t>
      </w:r>
      <w:r w:rsidRPr="00537A2C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с</w:t>
      </w:r>
      <w:r>
        <w:rPr>
          <w:rStyle w:val="highlighthighlightactive"/>
          <w:sz w:val="28"/>
          <w:szCs w:val="28"/>
          <w:lang w:val="en-US"/>
        </w:rPr>
        <w:t> </w:t>
      </w:r>
      <w:r w:rsidRPr="00537A2C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утратой</w:t>
      </w:r>
      <w:r>
        <w:rPr>
          <w:rStyle w:val="highlighthighlightactive"/>
          <w:sz w:val="28"/>
          <w:szCs w:val="28"/>
          <w:lang w:val="en-US"/>
        </w:rPr>
        <w:t> </w:t>
      </w:r>
      <w:r w:rsidRPr="00537A2C">
        <w:rPr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  <w:lang w:val="en-US"/>
        </w:rPr>
        <w:t> </w:t>
      </w:r>
      <w:r>
        <w:rPr>
          <w:rStyle w:val="highlighthighlightactive"/>
          <w:sz w:val="28"/>
          <w:szCs w:val="28"/>
        </w:rPr>
        <w:t>доверия</w:t>
      </w:r>
      <w:r>
        <w:rPr>
          <w:rStyle w:val="highlighthighlightactive"/>
          <w:sz w:val="28"/>
          <w:szCs w:val="28"/>
          <w:lang w:val="en-US"/>
        </w:rPr>
        <w:t> </w:t>
      </w:r>
    </w:p>
    <w:p w:rsidR="00537A2C" w:rsidRDefault="00537A2C" w:rsidP="00537A2C">
      <w:pPr>
        <w:pStyle w:val="western"/>
        <w:spacing w:after="0"/>
        <w:jc w:val="center"/>
      </w:pP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Руководствуясь Федеральным Законом № 329 -ФЗ от 21 ноября 2011 года «О внесении изменений в отдельные законодательные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акты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 Российской Федерации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в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 w:rsidRPr="00537A2C">
        <w:rPr>
          <w:b w:val="0"/>
          <w:bCs w:val="0"/>
          <w:sz w:val="28"/>
          <w:szCs w:val="28"/>
        </w:rPr>
        <w:t xml:space="preserve">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связи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 с совершенствованием государственного управления в области противодействия коррупции»» и в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целях соблюдения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муниципальными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 служащими администрации </w:t>
      </w:r>
      <w:r>
        <w:rPr>
          <w:b w:val="0"/>
          <w:bCs w:val="0"/>
          <w:sz w:val="28"/>
        </w:rPr>
        <w:t xml:space="preserve">СП  </w:t>
      </w:r>
      <w:proofErr w:type="spellStart"/>
      <w:r>
        <w:rPr>
          <w:b w:val="0"/>
          <w:bCs w:val="0"/>
          <w:sz w:val="28"/>
        </w:rPr>
        <w:t>Гайниямакский</w:t>
      </w:r>
      <w:proofErr w:type="spellEnd"/>
      <w:r>
        <w:rPr>
          <w:b w:val="0"/>
          <w:bCs w:val="0"/>
          <w:sz w:val="28"/>
        </w:rPr>
        <w:t xml:space="preserve">  сельсовет</w:t>
      </w:r>
      <w:r>
        <w:rPr>
          <w:b w:val="0"/>
          <w:bCs w:val="0"/>
          <w:sz w:val="28"/>
          <w:szCs w:val="28"/>
        </w:rPr>
        <w:t>»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</w:t>
      </w:r>
      <w:proofErr w:type="gramEnd"/>
      <w:r>
        <w:rPr>
          <w:b w:val="0"/>
          <w:bCs w:val="0"/>
          <w:sz w:val="28"/>
          <w:szCs w:val="28"/>
        </w:rPr>
        <w:t xml:space="preserve"> года </w:t>
      </w:r>
      <w:r>
        <w:rPr>
          <w:b w:val="0"/>
          <w:bCs w:val="0"/>
          <w:sz w:val="28"/>
          <w:szCs w:val="28"/>
          <w:lang w:val="en-US"/>
        </w:rPr>
        <w:t>N</w:t>
      </w:r>
      <w:r>
        <w:rPr>
          <w:b w:val="0"/>
          <w:bCs w:val="0"/>
          <w:sz w:val="28"/>
          <w:szCs w:val="28"/>
        </w:rPr>
        <w:t xml:space="preserve"> 273-ФЗ "О противодействии коррупции":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Утвердить Положение о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порядке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 w:rsidRPr="00537A2C">
        <w:rPr>
          <w:b w:val="0"/>
          <w:bCs w:val="0"/>
          <w:sz w:val="28"/>
          <w:szCs w:val="28"/>
        </w:rPr>
        <w:t xml:space="preserve">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увольнения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 (освобождения от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должности</w:t>
      </w:r>
      <w:proofErr w:type="gramStart"/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>)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муниципальных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 служащих </w:t>
      </w:r>
      <w:r>
        <w:rPr>
          <w:b w:val="0"/>
          <w:bCs w:val="0"/>
          <w:sz w:val="28"/>
        </w:rPr>
        <w:t xml:space="preserve">СП  </w:t>
      </w:r>
      <w:proofErr w:type="spellStart"/>
      <w:r>
        <w:rPr>
          <w:b w:val="0"/>
          <w:bCs w:val="0"/>
          <w:sz w:val="28"/>
        </w:rPr>
        <w:t>Гайниямакский</w:t>
      </w:r>
      <w:proofErr w:type="spellEnd"/>
      <w:r>
        <w:rPr>
          <w:b w:val="0"/>
          <w:bCs w:val="0"/>
          <w:sz w:val="28"/>
        </w:rPr>
        <w:t xml:space="preserve">  сельсовет</w:t>
      </w:r>
      <w:r>
        <w:rPr>
          <w:b w:val="0"/>
          <w:bCs w:val="0"/>
          <w:sz w:val="28"/>
          <w:szCs w:val="28"/>
        </w:rPr>
        <w:t xml:space="preserve">»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в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 w:rsidRPr="00537A2C">
        <w:rPr>
          <w:b w:val="0"/>
          <w:bCs w:val="0"/>
          <w:sz w:val="28"/>
          <w:szCs w:val="28"/>
        </w:rPr>
        <w:t xml:space="preserve">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связи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 w:rsidRPr="00537A2C">
        <w:rPr>
          <w:b w:val="0"/>
          <w:bCs w:val="0"/>
          <w:sz w:val="28"/>
          <w:szCs w:val="28"/>
        </w:rPr>
        <w:t xml:space="preserve">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с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 w:rsidRPr="00537A2C">
        <w:rPr>
          <w:b w:val="0"/>
          <w:bCs w:val="0"/>
          <w:sz w:val="28"/>
          <w:szCs w:val="28"/>
        </w:rPr>
        <w:t xml:space="preserve">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утратой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 w:rsidRPr="00537A2C">
        <w:rPr>
          <w:b w:val="0"/>
          <w:bCs w:val="0"/>
          <w:sz w:val="28"/>
          <w:szCs w:val="28"/>
        </w:rPr>
        <w:t xml:space="preserve"> 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rStyle w:val="highlighthighlightactive"/>
          <w:b w:val="0"/>
          <w:bCs w:val="0"/>
          <w:sz w:val="28"/>
          <w:szCs w:val="28"/>
        </w:rPr>
        <w:t>доверия</w:t>
      </w:r>
      <w:r>
        <w:rPr>
          <w:rStyle w:val="highlighthighlightactive"/>
          <w:b w:val="0"/>
          <w:bCs w:val="0"/>
          <w:sz w:val="28"/>
          <w:szCs w:val="28"/>
          <w:lang w:val="en-US"/>
        </w:rPr>
        <w:t> </w:t>
      </w:r>
      <w:r>
        <w:rPr>
          <w:b w:val="0"/>
          <w:bCs w:val="0"/>
          <w:sz w:val="28"/>
          <w:szCs w:val="28"/>
        </w:rPr>
        <w:t xml:space="preserve"> (прилагается).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решение на интернет-сайте администрации </w:t>
      </w:r>
      <w:r>
        <w:rPr>
          <w:b w:val="0"/>
          <w:bCs w:val="0"/>
          <w:sz w:val="28"/>
        </w:rPr>
        <w:t xml:space="preserve">СП  </w:t>
      </w:r>
      <w:proofErr w:type="spellStart"/>
      <w:r>
        <w:rPr>
          <w:b w:val="0"/>
          <w:bCs w:val="0"/>
          <w:sz w:val="28"/>
        </w:rPr>
        <w:t>Гайниямакский</w:t>
      </w:r>
      <w:proofErr w:type="spellEnd"/>
      <w:r>
        <w:rPr>
          <w:b w:val="0"/>
          <w:bCs w:val="0"/>
          <w:sz w:val="28"/>
        </w:rPr>
        <w:t xml:space="preserve">  сельсовет</w:t>
      </w:r>
      <w:r>
        <w:rPr>
          <w:b w:val="0"/>
          <w:bCs w:val="0"/>
          <w:sz w:val="28"/>
          <w:szCs w:val="28"/>
        </w:rPr>
        <w:t>» и обнародовать  в  установленном  порядке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решения возложить на председателя комиссии по  социально – гуманитарным  вопросам.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7"/>
          <w:szCs w:val="27"/>
        </w:rPr>
        <w:t xml:space="preserve">4. Решение вступает в силу на следующий день после его обнародования. </w:t>
      </w:r>
    </w:p>
    <w:p w:rsidR="00537A2C" w:rsidRDefault="00537A2C" w:rsidP="00537A2C">
      <w:pPr>
        <w:pStyle w:val="western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 сельского 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Н.З.Насибуллина</w:t>
      </w:r>
      <w:proofErr w:type="spellEnd"/>
    </w:p>
    <w:p w:rsidR="00537A2C" w:rsidRDefault="00537A2C" w:rsidP="00537A2C">
      <w:pPr>
        <w:pStyle w:val="western"/>
        <w:spacing w:after="0"/>
        <w:rPr>
          <w:rFonts w:ascii="Times New Roman" w:hAnsi="Times New Roman" w:cs="Times New Roman"/>
          <w:sz w:val="28"/>
        </w:rPr>
      </w:pPr>
    </w:p>
    <w:p w:rsidR="00537A2C" w:rsidRDefault="00537A2C" w:rsidP="00537A2C">
      <w:pPr>
        <w:pStyle w:val="western"/>
        <w:spacing w:after="0"/>
        <w:rPr>
          <w:rFonts w:ascii="Times New Roman" w:hAnsi="Times New Roman" w:cs="Times New Roman"/>
          <w:sz w:val="28"/>
        </w:rPr>
      </w:pPr>
    </w:p>
    <w:p w:rsidR="00537A2C" w:rsidRDefault="00537A2C" w:rsidP="00537A2C">
      <w:pPr>
        <w:pStyle w:val="western"/>
        <w:spacing w:after="0"/>
        <w:rPr>
          <w:rFonts w:ascii="Times New Roman" w:hAnsi="Times New Roman" w:cs="Times New Roman"/>
          <w:sz w:val="28"/>
        </w:rPr>
      </w:pPr>
    </w:p>
    <w:p w:rsidR="00537A2C" w:rsidRDefault="00537A2C" w:rsidP="00537A2C">
      <w:pPr>
        <w:pStyle w:val="western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</w:p>
    <w:p w:rsidR="00537A2C" w:rsidRDefault="00537A2C" w:rsidP="00537A2C">
      <w:pPr>
        <w:pStyle w:val="western"/>
        <w:spacing w:after="0"/>
        <w:rPr>
          <w:rFonts w:ascii="Times New Roman" w:hAnsi="Times New Roman" w:cs="Times New Roman"/>
          <w:sz w:val="28"/>
        </w:rPr>
      </w:pPr>
    </w:p>
    <w:p w:rsidR="00537A2C" w:rsidRDefault="00537A2C" w:rsidP="00537A2C">
      <w:pPr>
        <w:pStyle w:val="western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</w:t>
      </w:r>
      <w:r>
        <w:t xml:space="preserve">Утверждено решением </w:t>
      </w:r>
    </w:p>
    <w:p w:rsidR="00537A2C" w:rsidRDefault="00537A2C" w:rsidP="00537A2C">
      <w:pPr>
        <w:pStyle w:val="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сельского  поселения </w:t>
      </w:r>
    </w:p>
    <w:p w:rsidR="00537A2C" w:rsidRDefault="00537A2C" w:rsidP="00537A2C">
      <w:pPr>
        <w:pStyle w:val="2"/>
        <w:jc w:val="righ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Гайниямакский</w:t>
      </w:r>
      <w:proofErr w:type="spellEnd"/>
      <w:r>
        <w:rPr>
          <w:b w:val="0"/>
          <w:bCs w:val="0"/>
          <w:sz w:val="24"/>
          <w:szCs w:val="24"/>
        </w:rPr>
        <w:t xml:space="preserve">  сельсовет</w:t>
      </w:r>
    </w:p>
    <w:p w:rsidR="00537A2C" w:rsidRDefault="00537A2C" w:rsidP="00537A2C">
      <w:pPr>
        <w:pStyle w:val="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муниципального  района</w:t>
      </w:r>
    </w:p>
    <w:p w:rsidR="00537A2C" w:rsidRDefault="00537A2C" w:rsidP="00537A2C">
      <w:pPr>
        <w:pStyle w:val="2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b w:val="0"/>
          <w:bCs w:val="0"/>
          <w:sz w:val="24"/>
        </w:rPr>
        <w:t>Альшеевский</w:t>
      </w:r>
      <w:proofErr w:type="spellEnd"/>
      <w:r>
        <w:rPr>
          <w:b w:val="0"/>
          <w:bCs w:val="0"/>
          <w:sz w:val="24"/>
        </w:rPr>
        <w:t xml:space="preserve"> район» </w:t>
      </w:r>
    </w:p>
    <w:p w:rsidR="00537A2C" w:rsidRDefault="00537A2C" w:rsidP="00537A2C">
      <w:pPr>
        <w:pStyle w:val="2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от «05»июня  2012  года</w:t>
      </w:r>
    </w:p>
    <w:p w:rsidR="00537A2C" w:rsidRDefault="00537A2C" w:rsidP="00537A2C">
      <w:pPr>
        <w:pStyle w:val="western"/>
        <w:spacing w:after="0"/>
        <w:jc w:val="center"/>
      </w:pPr>
      <w:r>
        <w:t xml:space="preserve">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537A2C" w:rsidRDefault="00537A2C" w:rsidP="00537A2C">
      <w:pPr>
        <w:pStyle w:val="western"/>
        <w:spacing w:after="0"/>
      </w:pPr>
    </w:p>
    <w:p w:rsidR="00537A2C" w:rsidRDefault="00537A2C" w:rsidP="00537A2C">
      <w:pPr>
        <w:pStyle w:val="2"/>
        <w:jc w:val="center"/>
        <w:rPr>
          <w:rFonts w:ascii="Arial" w:hAnsi="Arial" w:cs="Arial"/>
          <w:b w:val="0"/>
          <w:bCs w:val="0"/>
          <w:sz w:val="28"/>
          <w:szCs w:val="28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Л О Ж Е Н И Е</w:t>
      </w:r>
    </w:p>
    <w:p w:rsidR="00537A2C" w:rsidRDefault="00537A2C" w:rsidP="00537A2C">
      <w:pPr>
        <w:pStyle w:val="2"/>
        <w:jc w:val="center"/>
        <w:rPr>
          <w:rFonts w:ascii="Arial" w:hAnsi="Arial" w:cs="Arial"/>
          <w:b w:val="0"/>
          <w:bCs w:val="0"/>
          <w:sz w:val="28"/>
          <w:szCs w:val="28"/>
        </w:rPr>
      </w:pPr>
      <w:r>
        <w:rPr>
          <w:sz w:val="24"/>
          <w:szCs w:val="24"/>
        </w:rPr>
        <w:t xml:space="preserve">о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порядке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увольнения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лиц</w:t>
      </w:r>
      <w:proofErr w:type="gramStart"/>
      <w:r>
        <w:rPr>
          <w:rStyle w:val="highlighthighlightactive"/>
          <w:sz w:val="24"/>
          <w:szCs w:val="24"/>
          <w:lang w:val="en-US"/>
        </w:rPr>
        <w:t> 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замещающих</w:t>
      </w:r>
      <w:r>
        <w:rPr>
          <w:rStyle w:val="highlighthighlightactive"/>
          <w:sz w:val="24"/>
          <w:szCs w:val="24"/>
          <w:lang w:val="en-US"/>
        </w:rPr>
        <w:t> </w:t>
      </w:r>
    </w:p>
    <w:p w:rsidR="00537A2C" w:rsidRPr="00537A2C" w:rsidRDefault="00537A2C" w:rsidP="00537A2C">
      <w:pPr>
        <w:pStyle w:val="2"/>
        <w:jc w:val="center"/>
        <w:rPr>
          <w:rFonts w:ascii="Arial" w:hAnsi="Arial" w:cs="Arial"/>
          <w:b w:val="0"/>
          <w:bCs w:val="0"/>
          <w:sz w:val="28"/>
          <w:szCs w:val="28"/>
        </w:rPr>
      </w:pP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муниципальные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должности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 в  сельском  поселении  </w:t>
      </w:r>
      <w:proofErr w:type="spellStart"/>
      <w:r>
        <w:rPr>
          <w:sz w:val="24"/>
          <w:szCs w:val="24"/>
        </w:rPr>
        <w:t>Гайниямакский</w:t>
      </w:r>
      <w:proofErr w:type="spellEnd"/>
      <w:r>
        <w:rPr>
          <w:sz w:val="24"/>
          <w:szCs w:val="24"/>
        </w:rPr>
        <w:t xml:space="preserve">  сельсовет,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в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связи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с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>
        <w:rPr>
          <w:rStyle w:val="highlighthighlightactive"/>
          <w:sz w:val="24"/>
          <w:szCs w:val="24"/>
        </w:rPr>
        <w:t>утратой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sz w:val="24"/>
          <w:szCs w:val="24"/>
        </w:rPr>
        <w:t xml:space="preserve"> </w:t>
      </w:r>
      <w:r>
        <w:rPr>
          <w:rStyle w:val="highlighthighlightactive"/>
          <w:sz w:val="24"/>
          <w:szCs w:val="24"/>
          <w:lang w:val="en-US"/>
        </w:rPr>
        <w:t> </w:t>
      </w:r>
      <w:r w:rsidRPr="00537A2C">
        <w:rPr>
          <w:rStyle w:val="highlighthighlightactive"/>
          <w:sz w:val="24"/>
          <w:szCs w:val="24"/>
        </w:rPr>
        <w:t>доверия</w:t>
      </w:r>
      <w:r>
        <w:rPr>
          <w:rStyle w:val="highlighthighlightactive"/>
          <w:sz w:val="24"/>
          <w:szCs w:val="24"/>
          <w:lang w:val="en-US"/>
        </w:rPr>
        <w:t> </w:t>
      </w:r>
    </w:p>
    <w:p w:rsidR="00537A2C" w:rsidRDefault="00537A2C" w:rsidP="00537A2C">
      <w:pPr>
        <w:pStyle w:val="western"/>
        <w:numPr>
          <w:ilvl w:val="0"/>
          <w:numId w:val="1"/>
        </w:numPr>
        <w:spacing w:beforeAutospacing="0" w:after="0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положения</w:t>
      </w:r>
      <w:proofErr w:type="spellEnd"/>
    </w:p>
    <w:p w:rsidR="00537A2C" w:rsidRDefault="00537A2C" w:rsidP="00537A2C">
      <w:pPr>
        <w:pStyle w:val="western"/>
        <w:spacing w:beforeAutospacing="0" w:after="0"/>
        <w:ind w:left="720"/>
        <w:rPr>
          <w:lang w:val="en-US"/>
        </w:rPr>
      </w:pP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Настоящее положение разработано и принято в целях соблюдения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муниципальными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 служащими администрации   СП </w:t>
      </w:r>
      <w:proofErr w:type="spellStart"/>
      <w:r>
        <w:rPr>
          <w:b w:val="0"/>
          <w:bCs w:val="0"/>
          <w:sz w:val="24"/>
          <w:szCs w:val="24"/>
        </w:rPr>
        <w:t>Гайниямакский</w:t>
      </w:r>
      <w:proofErr w:type="spellEnd"/>
      <w:r>
        <w:rPr>
          <w:b w:val="0"/>
          <w:bCs w:val="0"/>
          <w:sz w:val="24"/>
          <w:szCs w:val="24"/>
        </w:rPr>
        <w:t xml:space="preserve">  сельсовет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</w:t>
      </w:r>
      <w:r>
        <w:rPr>
          <w:b w:val="0"/>
          <w:bCs w:val="0"/>
          <w:sz w:val="24"/>
          <w:szCs w:val="24"/>
          <w:lang w:val="en-US"/>
        </w:rPr>
        <w:t>N</w:t>
      </w:r>
      <w:r>
        <w:rPr>
          <w:b w:val="0"/>
          <w:bCs w:val="0"/>
          <w:sz w:val="24"/>
          <w:szCs w:val="24"/>
        </w:rPr>
        <w:t xml:space="preserve"> 273-ФЗ "О противодействии коррупции".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служащего,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порядке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 (или) в его отказе от выгоды, явившейся причиной возникновения конфликта интересов. </w:t>
      </w:r>
    </w:p>
    <w:p w:rsidR="00537A2C" w:rsidRDefault="00537A2C" w:rsidP="00537A2C">
      <w:pPr>
        <w:pStyle w:val="western"/>
        <w:spacing w:after="0"/>
      </w:pP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hyperlink r:id="rId5" w:history="1">
        <w:r>
          <w:rPr>
            <w:rStyle w:val="a3"/>
            <w:b/>
            <w:bCs/>
            <w:color w:val="auto"/>
            <w:sz w:val="24"/>
            <w:szCs w:val="24"/>
          </w:rPr>
          <w:t>Условия применимости прекращения трудового договора за</w:t>
        </w:r>
        <w:r>
          <w:rPr>
            <w:rStyle w:val="a3"/>
            <w:b/>
            <w:bCs/>
            <w:sz w:val="24"/>
            <w:szCs w:val="24"/>
          </w:rPr>
          <w:t xml:space="preserve"> </w:t>
        </w:r>
      </w:hyperlink>
      <w:hyperlink r:id="rId6" w:anchor="chap1" w:history="1">
        <w:r>
          <w:rPr>
            <w:rStyle w:val="highlighthighlightactive"/>
            <w:rFonts w:ascii="Times New Roman" w:hAnsi="Times New Roman" w:cs="Times New Roman"/>
            <w:b/>
            <w:bCs/>
            <w:sz w:val="24"/>
            <w:szCs w:val="24"/>
            <w:u w:val="single"/>
            <w:lang w:val="en-US"/>
          </w:rPr>
          <w:t> </w:t>
        </w:r>
        <w:r>
          <w:rPr>
            <w:rStyle w:val="highlighthighlightactive"/>
            <w:rFonts w:ascii="Times New Roman" w:hAnsi="Times New Roman" w:cs="Times New Roman"/>
            <w:b/>
            <w:bCs/>
            <w:sz w:val="24"/>
            <w:szCs w:val="24"/>
            <w:u w:val="single"/>
          </w:rPr>
          <w:t>утрату</w:t>
        </w:r>
        <w:r>
          <w:rPr>
            <w:rStyle w:val="highlighthighlightactive"/>
            <w:rFonts w:ascii="Times New Roman" w:hAnsi="Times New Roman" w:cs="Times New Roman"/>
            <w:b/>
            <w:bCs/>
            <w:sz w:val="24"/>
            <w:szCs w:val="24"/>
            <w:u w:val="single"/>
            <w:lang w:val="en-US"/>
          </w:rPr>
          <w:t> </w:t>
        </w:r>
      </w:hyperlink>
      <w:r w:rsidRPr="00537A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7" w:anchor="chap1" w:history="1">
        <w:r>
          <w:rPr>
            <w:rStyle w:val="highlighthighlightactive"/>
            <w:rFonts w:ascii="Times New Roman" w:hAnsi="Times New Roman" w:cs="Times New Roman"/>
            <w:b/>
            <w:bCs/>
            <w:sz w:val="24"/>
            <w:szCs w:val="24"/>
            <w:u w:val="single"/>
            <w:lang w:val="en-US"/>
          </w:rPr>
          <w:t> </w:t>
        </w:r>
        <w:r>
          <w:rPr>
            <w:rStyle w:val="highlighthighlightactive"/>
            <w:rFonts w:ascii="Times New Roman" w:hAnsi="Times New Roman" w:cs="Times New Roman"/>
            <w:b/>
            <w:bCs/>
            <w:sz w:val="24"/>
            <w:szCs w:val="24"/>
            <w:u w:val="single"/>
          </w:rPr>
          <w:t>доверия</w:t>
        </w:r>
        <w:r>
          <w:rPr>
            <w:rStyle w:val="highlighthighlightactive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 </w:t>
        </w:r>
      </w:hyperlink>
    </w:p>
    <w:p w:rsidR="00537A2C" w:rsidRDefault="00537A2C" w:rsidP="00537A2C">
      <w:pPr>
        <w:pStyle w:val="western"/>
        <w:spacing w:after="0"/>
      </w:pPr>
    </w:p>
    <w:p w:rsidR="00537A2C" w:rsidRDefault="00537A2C" w:rsidP="00537A2C">
      <w:pPr>
        <w:pStyle w:val="western"/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Федеральным законом от 25 декабря 2008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и другими федеральными законами, налагаются взыскания, предусмотренные статьей 27 Федерального закона «О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Федерации». </w:t>
      </w:r>
      <w:proofErr w:type="gramEnd"/>
    </w:p>
    <w:p w:rsidR="00537A2C" w:rsidRDefault="00537A2C" w:rsidP="00537A2C">
      <w:pPr>
        <w:pStyle w:val="western"/>
        <w:spacing w:after="0"/>
      </w:pP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служащий подлежит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увольнению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в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связи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с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утратой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доверия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в случаях совершения правонарушений, установленных статьями 14.1 и 15 Федерального закона «О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Федерации».</w:t>
      </w:r>
    </w:p>
    <w:p w:rsidR="00537A2C" w:rsidRDefault="00537A2C" w:rsidP="00537A2C">
      <w:pPr>
        <w:pStyle w:val="western"/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статьями 14.1, 15 и 27 Федерального закона «О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учитываются характер совершенного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служащим других ограничений и запретов, требований о предотвращении или об </w:t>
      </w:r>
      <w:r>
        <w:rPr>
          <w:rFonts w:ascii="Times New Roman" w:hAnsi="Times New Roman" w:cs="Times New Roman"/>
          <w:sz w:val="24"/>
          <w:szCs w:val="24"/>
        </w:rPr>
        <w:lastRenderedPageBreak/>
        <w:t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служащим своих должностных обязанностей. 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Взыскания, предусмотренные статьями 14.1, 15 и 27 Федерального закона «О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применяются в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порядке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 сроки, которые установлены Федеральным законом «О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нормативными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правовыми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актами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(или)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нормативными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правовыми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актами</w:t>
      </w:r>
      <w:proofErr w:type="gramStart"/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2C" w:rsidRDefault="00537A2C" w:rsidP="00537A2C">
      <w:pPr>
        <w:pStyle w:val="western"/>
        <w:spacing w:after="0"/>
      </w:pP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Муниципальные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служащие и работники администрации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Республики  Башкортостан,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нормативными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правовыми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актами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замещающих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муниципальные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должности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должности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службы в целях противодействия коррупции. </w:t>
      </w:r>
    </w:p>
    <w:p w:rsidR="00537A2C" w:rsidRP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hyperlink r:id="rId8" w:history="1">
        <w:r w:rsidRPr="00537A2C">
          <w:rPr>
            <w:rStyle w:val="a3"/>
            <w:b/>
            <w:bCs/>
            <w:sz w:val="24"/>
            <w:szCs w:val="24"/>
          </w:rPr>
          <w:t>Действия, признаваемые виновными</w:t>
        </w:r>
      </w:hyperlink>
      <w:r w:rsidRPr="00537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Муниципальные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 служащие (работники) администрации СП  </w:t>
      </w:r>
      <w:proofErr w:type="spellStart"/>
      <w:r>
        <w:rPr>
          <w:b w:val="0"/>
          <w:bCs w:val="0"/>
          <w:sz w:val="24"/>
          <w:szCs w:val="24"/>
        </w:rPr>
        <w:t>Гайниямакский</w:t>
      </w:r>
      <w:proofErr w:type="spellEnd"/>
      <w:r>
        <w:rPr>
          <w:b w:val="0"/>
          <w:bCs w:val="0"/>
          <w:sz w:val="24"/>
          <w:szCs w:val="24"/>
        </w:rPr>
        <w:t xml:space="preserve">  сельсовет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», подлежат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увольнению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 (освобождению от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должности</w:t>
      </w:r>
      <w:proofErr w:type="gramStart"/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>)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в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связи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с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утратой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доверия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 в случае: 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1) непринятия мер по предотвращению и (или) урегулированию конфликта интересов, стороной которого они являются; 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3)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4) осуществления предпринимательской деятельности; 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Лицо</w:t>
      </w:r>
      <w:proofErr w:type="gramStart"/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>,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замещающее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муниципальную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должность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, которому стало известно о возникновении у подчиненного ему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лица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 личной заинтересованности, которая приводит или может привести к конфликту интересов, подлежит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увольнению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 (освобождению от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должности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)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в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связи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с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утратой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 w:rsidRPr="00537A2C">
        <w:rPr>
          <w:b w:val="0"/>
          <w:bCs w:val="0"/>
          <w:sz w:val="24"/>
          <w:szCs w:val="24"/>
        </w:rPr>
        <w:t xml:space="preserve">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доверия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 xml:space="preserve"> также в случае непринятия им мер по предотвращению и (или) урегулированию конфликта интересов, стороной которого является подчиненное ему 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rStyle w:val="highlighthighlightactive"/>
          <w:b w:val="0"/>
          <w:bCs w:val="0"/>
          <w:sz w:val="24"/>
          <w:szCs w:val="24"/>
        </w:rPr>
        <w:t>лицо</w:t>
      </w:r>
      <w:r>
        <w:rPr>
          <w:rStyle w:val="highlighthighlightactive"/>
          <w:b w:val="0"/>
          <w:bCs w:val="0"/>
          <w:sz w:val="24"/>
          <w:szCs w:val="24"/>
          <w:lang w:val="en-US"/>
        </w:rPr>
        <w:t> </w:t>
      </w:r>
      <w:r>
        <w:rPr>
          <w:b w:val="0"/>
          <w:bCs w:val="0"/>
          <w:sz w:val="24"/>
          <w:szCs w:val="24"/>
        </w:rPr>
        <w:t>.</w:t>
      </w:r>
    </w:p>
    <w:p w:rsidR="00537A2C" w:rsidRPr="00537A2C" w:rsidRDefault="00537A2C" w:rsidP="00537A2C">
      <w:pPr>
        <w:pStyle w:val="2"/>
        <w:rPr>
          <w:rFonts w:ascii="Arial" w:hAnsi="Arial" w:cs="Arial"/>
          <w:b w:val="0"/>
          <w:bCs w:val="0"/>
          <w:sz w:val="28"/>
          <w:szCs w:val="28"/>
        </w:rPr>
      </w:pPr>
      <w:r>
        <w:rPr>
          <w:sz w:val="24"/>
          <w:szCs w:val="24"/>
          <w:u w:val="single"/>
        </w:rPr>
        <w:t xml:space="preserve">4. </w:t>
      </w:r>
      <w:hyperlink r:id="rId9" w:anchor="chap3" w:history="1"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  <w:r w:rsidRPr="00537A2C">
          <w:rPr>
            <w:rStyle w:val="highlighthighlightactive"/>
            <w:sz w:val="24"/>
            <w:szCs w:val="24"/>
            <w:u w:val="single"/>
          </w:rPr>
          <w:t>Порядок</w:t>
        </w:r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</w:hyperlink>
      <w:r w:rsidRPr="00537A2C">
        <w:rPr>
          <w:sz w:val="24"/>
          <w:szCs w:val="24"/>
          <w:u w:val="single"/>
        </w:rPr>
        <w:t xml:space="preserve"> расторжения трудового договора </w:t>
      </w:r>
      <w:hyperlink r:id="rId10" w:anchor="chap3" w:history="1"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  <w:r w:rsidRPr="00537A2C">
          <w:rPr>
            <w:rStyle w:val="highlighthighlightactive"/>
            <w:sz w:val="24"/>
            <w:szCs w:val="24"/>
            <w:u w:val="single"/>
          </w:rPr>
          <w:t>в</w:t>
        </w:r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</w:hyperlink>
      <w:r w:rsidRPr="00537A2C">
        <w:rPr>
          <w:sz w:val="24"/>
          <w:szCs w:val="24"/>
          <w:u w:val="single"/>
        </w:rPr>
        <w:t xml:space="preserve"> </w:t>
      </w:r>
      <w:hyperlink r:id="rId11" w:anchor="chap3" w:history="1"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  <w:r w:rsidRPr="00537A2C">
          <w:rPr>
            <w:rStyle w:val="highlighthighlightactive"/>
            <w:sz w:val="24"/>
            <w:szCs w:val="24"/>
            <w:u w:val="single"/>
          </w:rPr>
          <w:t>связи</w:t>
        </w:r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</w:hyperlink>
      <w:r w:rsidRPr="00537A2C">
        <w:rPr>
          <w:sz w:val="24"/>
          <w:szCs w:val="24"/>
          <w:u w:val="single"/>
        </w:rPr>
        <w:t xml:space="preserve"> </w:t>
      </w:r>
      <w:hyperlink r:id="rId12" w:anchor="chap3" w:history="1"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  <w:r w:rsidRPr="00537A2C">
          <w:rPr>
            <w:rStyle w:val="highlighthighlightactive"/>
            <w:sz w:val="24"/>
            <w:szCs w:val="24"/>
            <w:u w:val="single"/>
          </w:rPr>
          <w:t>с</w:t>
        </w:r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</w:hyperlink>
      <w:r w:rsidRPr="00537A2C">
        <w:rPr>
          <w:sz w:val="24"/>
          <w:szCs w:val="24"/>
          <w:u w:val="single"/>
        </w:rPr>
        <w:t xml:space="preserve"> </w:t>
      </w:r>
      <w:hyperlink r:id="rId13" w:anchor="chap3" w:history="1"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  <w:r w:rsidRPr="00537A2C">
          <w:rPr>
            <w:rStyle w:val="highlighthighlightactive"/>
            <w:sz w:val="24"/>
            <w:szCs w:val="24"/>
            <w:u w:val="single"/>
          </w:rPr>
          <w:t>утратой</w:t>
        </w:r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</w:hyperlink>
      <w:r w:rsidRPr="00537A2C">
        <w:rPr>
          <w:sz w:val="24"/>
          <w:szCs w:val="24"/>
          <w:u w:val="single"/>
        </w:rPr>
        <w:t xml:space="preserve"> </w:t>
      </w:r>
      <w:hyperlink r:id="rId14" w:anchor="chap3" w:history="1"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  <w:r w:rsidRPr="00537A2C">
          <w:rPr>
            <w:rStyle w:val="highlighthighlightactive"/>
            <w:sz w:val="24"/>
            <w:szCs w:val="24"/>
            <w:u w:val="single"/>
          </w:rPr>
          <w:t>доверия</w:t>
        </w:r>
        <w:r>
          <w:rPr>
            <w:rStyle w:val="highlighthighlightactive"/>
            <w:sz w:val="24"/>
            <w:szCs w:val="24"/>
            <w:u w:val="single"/>
            <w:lang w:val="en-US"/>
          </w:rPr>
          <w:t> </w:t>
        </w:r>
      </w:hyperlink>
    </w:p>
    <w:p w:rsidR="00537A2C" w:rsidRPr="00537A2C" w:rsidRDefault="00537A2C" w:rsidP="00537A2C">
      <w:pPr>
        <w:pStyle w:val="western"/>
        <w:spacing w:after="0"/>
      </w:pPr>
    </w:p>
    <w:p w:rsidR="00537A2C" w:rsidRDefault="00537A2C" w:rsidP="00537A2C">
      <w:pPr>
        <w:pStyle w:val="western"/>
        <w:spacing w:after="0"/>
      </w:pP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Увольнение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служащего (работника)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в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связи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с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утратой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доверия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 распоряжением главы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на основании: 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акта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проверки, проведенной подразделением кадровой службы соответствующего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органа; 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муниципальных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в случае, если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проверки направлялся в комиссию; 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3) объяснений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4) иных материалов. </w:t>
      </w:r>
    </w:p>
    <w:p w:rsidR="00537A2C" w:rsidRDefault="00537A2C" w:rsidP="00537A2C">
      <w:pPr>
        <w:pStyle w:val="western"/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решении вопроса об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увольнении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характер совершенного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служащим или работником администрации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служащим или работником администрации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сельсовет  своих должностных обязанностей.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Дисциплинарное взыскание в виде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увольнения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утрату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доверия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не позднее одного месяца со дня поступления информации о совершении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муниципальным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служащим или работником администрации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коррупционного правонарушения, не считая периода временной нетрудоспособности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муниципального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служащего или работника администрации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ребывания его в отпуске, других случаев его отсутствия на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муниципальной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муниципальных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служащих администрации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и урегулированию конфликта интересов. При этом взыскание должно быть применено не позднее шести месяцев со дня поступления информации о совершении   коррупционного правонарушения.</w:t>
      </w:r>
    </w:p>
    <w:p w:rsidR="00537A2C" w:rsidRDefault="00537A2C" w:rsidP="00537A2C">
      <w:pPr>
        <w:pStyle w:val="western"/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акте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к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муниципальному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служащему (работнику) администрации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» дисциплинарного взыскания в виде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увольнения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в случае совершения им коррупционного правонарушения в качестве основания применения взыскания указывается статья 41.8 или 41.9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329-ФЗ "О внесении изменений в отдельные законодательные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акты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в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 w:rsidRPr="0053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связи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 совершенствованием государственного управления в области противодействия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коррупции".</w:t>
      </w:r>
    </w:p>
    <w:p w:rsidR="00537A2C" w:rsidRDefault="00537A2C" w:rsidP="00537A2C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акта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о применении к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муниципальному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служащему (работнику) администрации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» взыскания с указанием   коррупционного правонарушения и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нормативных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правовых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актов</w:t>
      </w:r>
      <w:proofErr w:type="gramStart"/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   которых им нарушены, или об отказе в применении такого взыскания с указанием мотивов вручается 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highlighthighlightactive"/>
          <w:rFonts w:ascii="Times New Roman" w:hAnsi="Times New Roman" w:cs="Times New Roman"/>
          <w:sz w:val="24"/>
          <w:szCs w:val="24"/>
        </w:rPr>
        <w:t>муниципальному</w:t>
      </w:r>
      <w:r>
        <w:rPr>
          <w:rStyle w:val="highlighthighlightactive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служащему (работнику) под расписку в течение пяти дней со дня издания соответствующего акта.</w:t>
      </w:r>
    </w:p>
    <w:p w:rsidR="00CF25B4" w:rsidRDefault="00537A2C" w:rsidP="00537A2C">
      <w:r>
        <w:t xml:space="preserve">Муниципальный служащий (работник) администрации СП  </w:t>
      </w:r>
      <w:proofErr w:type="spellStart"/>
      <w:r>
        <w:t>Гайниямакский</w:t>
      </w:r>
      <w:proofErr w:type="spellEnd"/>
      <w:r>
        <w:t xml:space="preserve">  сельсовет » вправе обжаловать взыскание в письменной форме в установленном Законом </w:t>
      </w:r>
      <w:r>
        <w:rPr>
          <w:rStyle w:val="highlighthighlightactive"/>
          <w:lang w:val="en-US"/>
        </w:rPr>
        <w:t> </w:t>
      </w:r>
      <w:r>
        <w:rPr>
          <w:rStyle w:val="highlighthighlightactive"/>
        </w:rPr>
        <w:t>порядке</w:t>
      </w:r>
      <w:proofErr w:type="gramStart"/>
      <w:r>
        <w:rPr>
          <w:rStyle w:val="highlighthighlightactive"/>
          <w:lang w:val="en-US"/>
        </w:rPr>
        <w:t> </w:t>
      </w:r>
      <w:r>
        <w:t>.</w:t>
      </w:r>
      <w:proofErr w:type="gramEnd"/>
    </w:p>
    <w:sectPr w:rsidR="00CF25B4" w:rsidSect="00CF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1DB"/>
    <w:multiLevelType w:val="hybridMultilevel"/>
    <w:tmpl w:val="68B2DC08"/>
    <w:lvl w:ilvl="0" w:tplc="BBB0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05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AB2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87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78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E3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CE5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ED9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CD1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37A2C"/>
    <w:rsid w:val="00537A2C"/>
    <w:rsid w:val="00C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37A2C"/>
    <w:pPr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7A2C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537A2C"/>
    <w:rPr>
      <w:color w:val="0000FF"/>
      <w:u w:val="single"/>
    </w:rPr>
  </w:style>
  <w:style w:type="paragraph" w:customStyle="1" w:styleId="western">
    <w:name w:val="western"/>
    <w:basedOn w:val="a"/>
    <w:rsid w:val="00537A2C"/>
    <w:pPr>
      <w:spacing w:before="100" w:beforeAutospacing="1" w:after="115"/>
    </w:pPr>
    <w:rPr>
      <w:rFonts w:ascii="Arial" w:hAnsi="Arial" w:cs="Arial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537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tt&amp;lr=172&amp;mime=doc&amp;sign=3142e83451feee27b93109fb224221ec&amp;text=%D0%9D%D0%BE%D1%80%D0%BC%D0%B0%D1%82%D0%B8%D0%B2%D0%BD%D1%8B%D0%B9++%D0%B0%D0%BA%D1%82++%D1%80%D0%B5%D0%B3%D1%83%D0%BB%D0%20" TargetMode="External"/><Relationship Id="rId13" Type="http://schemas.openxmlformats.org/officeDocument/2006/relationships/hyperlink" Target="http://www.kadrovik.ru/modules.php?op=modload&amp;name=News&amp;file=article&amp;sid=4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rovik.ru/modules.php?op=modload&amp;name=News&amp;file=article&amp;sid=4585" TargetMode="External"/><Relationship Id="rId12" Type="http://schemas.openxmlformats.org/officeDocument/2006/relationships/hyperlink" Target="http://www.kadrovik.ru/modules.php?op=modload&amp;name=News&amp;file=article&amp;sid=45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drovik.ru/modules.php?op=modload&amp;name=News&amp;file=article&amp;sid=4585" TargetMode="External"/><Relationship Id="rId11" Type="http://schemas.openxmlformats.org/officeDocument/2006/relationships/hyperlink" Target="http://www.kadrovik.ru/modules.php?op=modload&amp;name=News&amp;file=article&amp;sid=4585" TargetMode="External"/><Relationship Id="rId5" Type="http://schemas.openxmlformats.org/officeDocument/2006/relationships/hyperlink" Target="http://hghltd.yandex.net/yandbtm?fmode=envelope&amp;keyno=0&amp;l10n=tt&amp;lr=172&amp;mime=doc&amp;sign=3142e83451feee27b93109fb224221ec&amp;text=%D0%9D%D0%BE%D1%80%D0%BC%D0%B0%D1%82%D0%B8%D0%B2%D0%BD%D1%8B%D0%B9++%D0%B0%D0%BA%D1%82++%D1%80%D0%B5%D0%B3%D1%83%D0%BB%D0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adrovik.ru/modules.php?op=modload&amp;name=News&amp;file=article&amp;sid=4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rovik.ru/modules.php?op=modload&amp;name=News&amp;file=article&amp;sid=4585" TargetMode="External"/><Relationship Id="rId14" Type="http://schemas.openxmlformats.org/officeDocument/2006/relationships/hyperlink" Target="http://www.kadrovik.ru/modules.php?op=modload&amp;name=News&amp;file=article&amp;sid=4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2013-02-08T05:27:00Z</dcterms:created>
  <dcterms:modified xsi:type="dcterms:W3CDTF">2013-02-08T05:28:00Z</dcterms:modified>
</cp:coreProperties>
</file>