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6" w:rsidRDefault="009C5F26" w:rsidP="009C5F26">
      <w:pPr>
        <w:spacing w:after="0" w:line="240" w:lineRule="auto"/>
        <w:jc w:val="center"/>
        <w:rPr>
          <w:kern w:val="32"/>
          <w:szCs w:val="28"/>
        </w:rPr>
      </w:pPr>
      <w:r>
        <w:rPr>
          <w:kern w:val="32"/>
          <w:szCs w:val="28"/>
        </w:rPr>
        <w:t xml:space="preserve">Администрация сельского поселения </w:t>
      </w:r>
      <w:proofErr w:type="spellStart"/>
      <w:r w:rsidR="00F73E5F">
        <w:rPr>
          <w:kern w:val="32"/>
          <w:szCs w:val="28"/>
        </w:rPr>
        <w:t>Гайниямакский</w:t>
      </w:r>
      <w:proofErr w:type="spellEnd"/>
      <w:r>
        <w:rPr>
          <w:kern w:val="32"/>
          <w:szCs w:val="28"/>
        </w:rPr>
        <w:t xml:space="preserve"> сельсовет муниципального района </w:t>
      </w:r>
      <w:proofErr w:type="spellStart"/>
      <w:r>
        <w:rPr>
          <w:kern w:val="32"/>
          <w:szCs w:val="28"/>
        </w:rPr>
        <w:t>Альшеевский</w:t>
      </w:r>
      <w:proofErr w:type="spellEnd"/>
      <w:r>
        <w:rPr>
          <w:kern w:val="32"/>
          <w:szCs w:val="28"/>
        </w:rPr>
        <w:t xml:space="preserve"> район Республики Башкортостан  </w:t>
      </w:r>
    </w:p>
    <w:p w:rsidR="009C5F26" w:rsidRDefault="009C5F26" w:rsidP="009C5F26">
      <w:pPr>
        <w:spacing w:after="0" w:line="240" w:lineRule="auto"/>
        <w:jc w:val="center"/>
        <w:rPr>
          <w:szCs w:val="28"/>
        </w:rPr>
      </w:pPr>
    </w:p>
    <w:p w:rsidR="009C5F26" w:rsidRDefault="009C5F26" w:rsidP="009C5F26">
      <w:pPr>
        <w:spacing w:after="0" w:line="240" w:lineRule="auto"/>
        <w:jc w:val="center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КАРАР                                                      ПОСТАНОВЛЕНИЕ</w:t>
      </w:r>
    </w:p>
    <w:p w:rsidR="009C5F26" w:rsidRDefault="009C5F26" w:rsidP="009C5F26">
      <w:pPr>
        <w:spacing w:after="0" w:line="240" w:lineRule="auto"/>
        <w:jc w:val="center"/>
        <w:rPr>
          <w:sz w:val="24"/>
        </w:rPr>
      </w:pPr>
    </w:p>
    <w:p w:rsidR="009C5F26" w:rsidRDefault="009C5F26" w:rsidP="009C5F26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szCs w:val="28"/>
        </w:rPr>
      </w:pPr>
      <w:r>
        <w:rPr>
          <w:szCs w:val="28"/>
        </w:rPr>
        <w:t xml:space="preserve">« 23 »  апрель  2013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>№   1</w:t>
      </w:r>
      <w:r w:rsidR="00F73E5F">
        <w:rPr>
          <w:szCs w:val="28"/>
        </w:rPr>
        <w:t>2</w:t>
      </w:r>
      <w:r>
        <w:rPr>
          <w:szCs w:val="28"/>
        </w:rPr>
        <w:t xml:space="preserve">                      « 23»  апреля 2013 г.</w:t>
      </w:r>
    </w:p>
    <w:p w:rsidR="009C5F26" w:rsidRDefault="009C5F26" w:rsidP="009C5F26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szCs w:val="28"/>
        </w:rPr>
      </w:pPr>
    </w:p>
    <w:p w:rsidR="009C5F26" w:rsidRDefault="009C5F26" w:rsidP="009C5F26">
      <w:pPr>
        <w:rPr>
          <w:szCs w:val="28"/>
        </w:rPr>
      </w:pPr>
    </w:p>
    <w:p w:rsidR="009C5F26" w:rsidRDefault="009C5F26" w:rsidP="009C5F26">
      <w:pPr>
        <w:spacing w:after="0" w:line="240" w:lineRule="auto"/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О внесении изменений  в постановление № </w:t>
      </w:r>
      <w:r w:rsidR="00F73E5F">
        <w:rPr>
          <w:rStyle w:val="a3"/>
          <w:b/>
          <w:i w:val="0"/>
        </w:rPr>
        <w:t>20</w:t>
      </w:r>
      <w:r>
        <w:rPr>
          <w:rStyle w:val="a3"/>
          <w:b/>
          <w:i w:val="0"/>
        </w:rPr>
        <w:t xml:space="preserve">                                                                                    от </w:t>
      </w:r>
      <w:r w:rsidR="00F73E5F">
        <w:rPr>
          <w:rStyle w:val="a3"/>
          <w:b/>
          <w:i w:val="0"/>
        </w:rPr>
        <w:t xml:space="preserve">20 декабря </w:t>
      </w:r>
      <w:r>
        <w:rPr>
          <w:rStyle w:val="a3"/>
          <w:b/>
          <w:i w:val="0"/>
        </w:rPr>
        <w:t xml:space="preserve"> 2010 года «О порядке уведомления представителя</w:t>
      </w:r>
    </w:p>
    <w:p w:rsidR="009C5F26" w:rsidRDefault="009C5F26" w:rsidP="009C5F26">
      <w:pPr>
        <w:spacing w:after="0" w:line="240" w:lineRule="auto"/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нанимателя (работодателя) о фактах обращения в целях склонения муниципального служащего к совершению коррупционных правонарушений в администрации  сельского поселения  </w:t>
      </w:r>
      <w:proofErr w:type="spellStart"/>
      <w:r w:rsidR="00F73E5F">
        <w:rPr>
          <w:rStyle w:val="a3"/>
          <w:b/>
          <w:i w:val="0"/>
        </w:rPr>
        <w:t>Гайниямакский</w:t>
      </w:r>
      <w:proofErr w:type="spellEnd"/>
      <w:r>
        <w:rPr>
          <w:rStyle w:val="a3"/>
          <w:b/>
          <w:i w:val="0"/>
        </w:rPr>
        <w:t xml:space="preserve"> сельсовет муниципального района </w:t>
      </w:r>
      <w:proofErr w:type="spellStart"/>
      <w:r>
        <w:rPr>
          <w:rStyle w:val="a3"/>
          <w:b/>
          <w:i w:val="0"/>
        </w:rPr>
        <w:t>Альшеевский</w:t>
      </w:r>
      <w:proofErr w:type="spellEnd"/>
      <w:r>
        <w:rPr>
          <w:rStyle w:val="a3"/>
          <w:b/>
          <w:i w:val="0"/>
        </w:rPr>
        <w:t xml:space="preserve"> район Республики Башкортостан»</w:t>
      </w:r>
    </w:p>
    <w:p w:rsidR="009C5F26" w:rsidRDefault="009C5F26" w:rsidP="009C5F26">
      <w:pPr>
        <w:spacing w:after="0" w:line="240" w:lineRule="auto"/>
        <w:jc w:val="both"/>
      </w:pPr>
    </w:p>
    <w:p w:rsidR="009C5F26" w:rsidRDefault="009C5F26" w:rsidP="009C5F26">
      <w:pPr>
        <w:spacing w:after="0" w:line="360" w:lineRule="atLeast"/>
        <w:ind w:firstLine="709"/>
        <w:jc w:val="both"/>
        <w:rPr>
          <w:szCs w:val="28"/>
        </w:rPr>
      </w:pPr>
      <w:r>
        <w:t xml:space="preserve">В целях реализации части 5 статьи 9 Федерального закона от 25.12.2008          № 273-ФЗ «О противодействии коррупции» </w:t>
      </w:r>
      <w:r>
        <w:rPr>
          <w:szCs w:val="28"/>
        </w:rPr>
        <w:t>постановляю:</w:t>
      </w:r>
    </w:p>
    <w:p w:rsidR="009C5F26" w:rsidRDefault="009C5F26" w:rsidP="009C5F26">
      <w:pPr>
        <w:spacing w:after="0" w:line="240" w:lineRule="auto"/>
        <w:jc w:val="both"/>
        <w:rPr>
          <w:rStyle w:val="a3"/>
          <w:i w:val="0"/>
        </w:rPr>
      </w:pPr>
      <w:r>
        <w:rPr>
          <w:szCs w:val="28"/>
        </w:rPr>
        <w:t xml:space="preserve">1. Внести изменения в постановление № </w:t>
      </w:r>
      <w:r w:rsidR="00F73E5F">
        <w:rPr>
          <w:szCs w:val="28"/>
        </w:rPr>
        <w:t>20</w:t>
      </w:r>
      <w:r>
        <w:rPr>
          <w:szCs w:val="28"/>
        </w:rPr>
        <w:t xml:space="preserve"> от </w:t>
      </w:r>
      <w:r>
        <w:rPr>
          <w:rStyle w:val="a3"/>
          <w:i w:val="0"/>
        </w:rPr>
        <w:t xml:space="preserve"> </w:t>
      </w:r>
      <w:r w:rsidR="00F73E5F">
        <w:rPr>
          <w:rStyle w:val="a3"/>
          <w:i w:val="0"/>
        </w:rPr>
        <w:t xml:space="preserve">20 декабря </w:t>
      </w:r>
      <w:r>
        <w:rPr>
          <w:rStyle w:val="a3"/>
          <w:i w:val="0"/>
        </w:rPr>
        <w:t xml:space="preserve"> 2010 года «О порядке уведомления представителя нанимателя (работодателя) о фактах</w:t>
      </w:r>
    </w:p>
    <w:p w:rsidR="009C5F26" w:rsidRDefault="009C5F26" w:rsidP="009C5F26">
      <w:pPr>
        <w:spacing w:after="0" w:line="240" w:lineRule="auto"/>
        <w:jc w:val="both"/>
      </w:pPr>
      <w:r>
        <w:rPr>
          <w:rStyle w:val="a3"/>
          <w:i w:val="0"/>
        </w:rPr>
        <w:t xml:space="preserve">обращения в целях склонения муниципального служащего к совершению коррупционных правонарушений в администрации  сельского поселения  </w:t>
      </w:r>
      <w:proofErr w:type="spellStart"/>
      <w:r w:rsidR="00F73E5F">
        <w:rPr>
          <w:rStyle w:val="a3"/>
          <w:i w:val="0"/>
        </w:rPr>
        <w:t>Гайниямакский</w:t>
      </w:r>
      <w:proofErr w:type="spellEnd"/>
      <w:r>
        <w:rPr>
          <w:rStyle w:val="a3"/>
          <w:i w:val="0"/>
        </w:rPr>
        <w:t xml:space="preserve"> сельсовет муниципального района </w:t>
      </w:r>
      <w:proofErr w:type="spellStart"/>
      <w:r>
        <w:rPr>
          <w:rStyle w:val="a3"/>
          <w:i w:val="0"/>
        </w:rPr>
        <w:t>Альшеевский</w:t>
      </w:r>
      <w:proofErr w:type="spellEnd"/>
      <w:r>
        <w:rPr>
          <w:rStyle w:val="a3"/>
          <w:i w:val="0"/>
        </w:rPr>
        <w:t xml:space="preserve"> район Республики Башкортостан» </w:t>
      </w:r>
      <w:r>
        <w:rPr>
          <w:bCs/>
          <w:szCs w:val="28"/>
        </w:rPr>
        <w:t>изложив его в новой редакции:</w:t>
      </w:r>
    </w:p>
    <w:p w:rsidR="009C5F26" w:rsidRDefault="009C5F26" w:rsidP="009C5F26">
      <w:pPr>
        <w:spacing w:after="0" w:line="240" w:lineRule="auto"/>
        <w:ind w:firstLine="709"/>
        <w:jc w:val="both"/>
        <w:rPr>
          <w:sz w:val="24"/>
        </w:rPr>
      </w:pPr>
      <w: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spellStart"/>
      <w:r w:rsidR="00F73E5F">
        <w:t>Гайниямакский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9C5F26" w:rsidRDefault="009C5F26" w:rsidP="009C5F26">
      <w:pPr>
        <w:spacing w:after="0" w:line="240" w:lineRule="auto"/>
        <w:jc w:val="both"/>
      </w:pPr>
      <w:r>
        <w:t>к совершению коррупционных правонарушений.</w:t>
      </w:r>
    </w:p>
    <w:p w:rsidR="009C5F26" w:rsidRDefault="009C5F26" w:rsidP="009C5F26">
      <w:pPr>
        <w:spacing w:after="0" w:line="240" w:lineRule="auto"/>
        <w:ind w:firstLine="709"/>
        <w:jc w:val="both"/>
      </w:pPr>
      <w:r>
        <w:t xml:space="preserve">2. </w:t>
      </w:r>
      <w:r>
        <w:rPr>
          <w:szCs w:val="28"/>
        </w:rPr>
        <w:t xml:space="preserve">Управляющему делами </w:t>
      </w:r>
      <w:r>
        <w:t xml:space="preserve">администрации сельского поселения </w:t>
      </w:r>
      <w:proofErr w:type="spellStart"/>
      <w:r w:rsidR="00F73E5F">
        <w:t>Гайниямакский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обеспечить:</w:t>
      </w:r>
    </w:p>
    <w:p w:rsidR="009C5F26" w:rsidRDefault="009C5F26" w:rsidP="009C5F26">
      <w:pPr>
        <w:spacing w:after="0" w:line="240" w:lineRule="auto"/>
        <w:ind w:firstLine="709"/>
        <w:jc w:val="both"/>
        <w:rPr>
          <w:szCs w:val="28"/>
        </w:rPr>
      </w:pPr>
      <w:r>
        <w:t>ознакомление муниципальных служащих</w:t>
      </w:r>
      <w:r>
        <w:rPr>
          <w:szCs w:val="28"/>
        </w:rPr>
        <w:t xml:space="preserve">  </w:t>
      </w:r>
      <w:r>
        <w:t xml:space="preserve">администрации сельского поселения </w:t>
      </w:r>
      <w:proofErr w:type="spellStart"/>
      <w:r w:rsidR="00F73E5F">
        <w:t>Гайниямакский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 настоящим постановлением под роспись;</w:t>
      </w:r>
    </w:p>
    <w:p w:rsidR="009C5F26" w:rsidRDefault="009C5F26" w:rsidP="009C5F26">
      <w:pPr>
        <w:spacing w:after="0" w:line="360" w:lineRule="atLeast"/>
        <w:ind w:firstLine="709"/>
        <w:jc w:val="both"/>
        <w:rPr>
          <w:sz w:val="24"/>
        </w:rPr>
      </w:pPr>
      <w:r>
        <w:t xml:space="preserve">опубликование (обнародование) настоящего </w:t>
      </w:r>
      <w:r>
        <w:rPr>
          <w:szCs w:val="28"/>
        </w:rPr>
        <w:t>постановления</w:t>
      </w:r>
      <w:r>
        <w:rPr>
          <w:sz w:val="24"/>
        </w:rPr>
        <w:t xml:space="preserve"> </w:t>
      </w:r>
      <w:r>
        <w:t xml:space="preserve">в установленном порядке, в том числе на официальном сайте администрации сельского поселения </w:t>
      </w:r>
      <w:proofErr w:type="spellStart"/>
      <w:r w:rsidR="00F73E5F">
        <w:t>Гайниямакский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9C5F26" w:rsidRDefault="009C5F26" w:rsidP="009C5F26">
      <w:pPr>
        <w:spacing w:after="0" w:line="360" w:lineRule="atLeast"/>
        <w:jc w:val="both"/>
      </w:pPr>
    </w:p>
    <w:p w:rsidR="009C5F26" w:rsidRDefault="009C5F26" w:rsidP="009C5F26">
      <w:pPr>
        <w:rPr>
          <w:szCs w:val="28"/>
          <w:highlight w:val="white"/>
        </w:rPr>
      </w:pPr>
      <w:r>
        <w:rPr>
          <w:szCs w:val="28"/>
          <w:highlight w:val="white"/>
        </w:rPr>
        <w:t xml:space="preserve">Глава администрации сельского поселения                                                      </w:t>
      </w:r>
      <w:proofErr w:type="spellStart"/>
      <w:r w:rsidR="00F73E5F">
        <w:rPr>
          <w:szCs w:val="28"/>
          <w:highlight w:val="white"/>
        </w:rPr>
        <w:t>Гайниямакский</w:t>
      </w:r>
      <w:proofErr w:type="spellEnd"/>
      <w:r>
        <w:rPr>
          <w:szCs w:val="28"/>
          <w:highlight w:val="white"/>
        </w:rPr>
        <w:t xml:space="preserve"> сельсовет</w:t>
      </w:r>
      <w:r>
        <w:rPr>
          <w:szCs w:val="28"/>
          <w:highlight w:val="white"/>
        </w:rPr>
        <w:tab/>
        <w:t xml:space="preserve">                                                     </w:t>
      </w:r>
      <w:proofErr w:type="spellStart"/>
      <w:r w:rsidR="00F73E5F">
        <w:rPr>
          <w:szCs w:val="28"/>
          <w:highlight w:val="white"/>
        </w:rPr>
        <w:t>Н.З.Насибуллина</w:t>
      </w:r>
      <w:proofErr w:type="spellEnd"/>
    </w:p>
    <w:p w:rsidR="009C5F26" w:rsidRDefault="009C5F26" w:rsidP="009C5F26">
      <w:pPr>
        <w:ind w:firstLine="720"/>
        <w:rPr>
          <w:szCs w:val="28"/>
          <w:highlight w:val="white"/>
        </w:rPr>
      </w:pP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i/>
          <w:szCs w:val="28"/>
        </w:rPr>
      </w:pPr>
      <w:r>
        <w:rPr>
          <w:bCs/>
          <w:szCs w:val="28"/>
        </w:rPr>
        <w:t xml:space="preserve"> </w:t>
      </w:r>
    </w:p>
    <w:p w:rsidR="00F73E5F" w:rsidRDefault="00F73E5F" w:rsidP="009C5F26">
      <w:pPr>
        <w:spacing w:after="0" w:line="240" w:lineRule="auto"/>
        <w:ind w:left="4320"/>
        <w:jc w:val="both"/>
        <w:rPr>
          <w:sz w:val="24"/>
        </w:rPr>
      </w:pPr>
    </w:p>
    <w:p w:rsidR="009C5F26" w:rsidRDefault="009C5F26" w:rsidP="009C5F26">
      <w:pPr>
        <w:spacing w:after="0" w:line="240" w:lineRule="auto"/>
        <w:ind w:left="4320"/>
        <w:jc w:val="both"/>
        <w:rPr>
          <w:sz w:val="24"/>
        </w:rPr>
      </w:pPr>
      <w:r>
        <w:rPr>
          <w:sz w:val="24"/>
        </w:rPr>
        <w:lastRenderedPageBreak/>
        <w:t>Приложение</w:t>
      </w:r>
    </w:p>
    <w:p w:rsidR="009C5F26" w:rsidRDefault="009C5F26" w:rsidP="009C5F26">
      <w:pPr>
        <w:spacing w:after="0" w:line="240" w:lineRule="auto"/>
        <w:ind w:left="4320"/>
        <w:jc w:val="both"/>
        <w:rPr>
          <w:sz w:val="24"/>
        </w:rPr>
      </w:pPr>
      <w:r>
        <w:rPr>
          <w:sz w:val="24"/>
        </w:rPr>
        <w:t xml:space="preserve">к постановлению главы администрации сельского поселения </w:t>
      </w:r>
      <w:proofErr w:type="spellStart"/>
      <w:r w:rsidR="00F73E5F">
        <w:rPr>
          <w:sz w:val="24"/>
        </w:rPr>
        <w:t>Гайниямакский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</w:t>
      </w:r>
    </w:p>
    <w:p w:rsidR="009C5F26" w:rsidRDefault="009C5F26" w:rsidP="009C5F26">
      <w:pPr>
        <w:spacing w:after="0" w:line="240" w:lineRule="auto"/>
        <w:ind w:left="4320"/>
        <w:jc w:val="both"/>
        <w:rPr>
          <w:szCs w:val="28"/>
        </w:rPr>
      </w:pPr>
      <w:r>
        <w:rPr>
          <w:sz w:val="24"/>
        </w:rPr>
        <w:t>от «23 » апреля 2013 г.    № 1</w:t>
      </w:r>
      <w:r w:rsidR="00F73E5F">
        <w:rPr>
          <w:sz w:val="24"/>
        </w:rPr>
        <w:t>2</w:t>
      </w:r>
    </w:p>
    <w:p w:rsidR="009C5F26" w:rsidRDefault="009C5F26" w:rsidP="009C5F26">
      <w:pPr>
        <w:spacing w:after="0" w:line="240" w:lineRule="auto"/>
        <w:ind w:left="5103"/>
        <w:jc w:val="center"/>
        <w:rPr>
          <w:sz w:val="24"/>
        </w:rPr>
      </w:pPr>
    </w:p>
    <w:p w:rsidR="009C5F26" w:rsidRDefault="009C5F26" w:rsidP="009C5F26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9C5F26" w:rsidRDefault="009C5F26" w:rsidP="009C5F26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9C5F26" w:rsidRDefault="009C5F26" w:rsidP="009C5F26">
      <w:pPr>
        <w:spacing w:after="0" w:line="240" w:lineRule="auto"/>
        <w:jc w:val="center"/>
        <w:outlineLvl w:val="1"/>
        <w:rPr>
          <w:b/>
        </w:rPr>
      </w:pPr>
      <w:r>
        <w:rPr>
          <w:b/>
          <w:szCs w:val="28"/>
        </w:rPr>
        <w:t xml:space="preserve">администрации сельского поселения </w:t>
      </w:r>
      <w:proofErr w:type="spellStart"/>
      <w:r w:rsidR="00F73E5F">
        <w:rPr>
          <w:b/>
          <w:szCs w:val="28"/>
        </w:rPr>
        <w:t>Гайниямакский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район Республики Башкортостан</w:t>
      </w:r>
      <w:r>
        <w:rPr>
          <w:b/>
        </w:rPr>
        <w:t xml:space="preserve"> к совершению коррупционных правонарушений</w:t>
      </w:r>
    </w:p>
    <w:p w:rsidR="009C5F26" w:rsidRDefault="009C5F26" w:rsidP="009C5F26">
      <w:pPr>
        <w:spacing w:after="0" w:line="240" w:lineRule="auto"/>
        <w:ind w:firstLine="540"/>
        <w:jc w:val="both"/>
        <w:outlineLvl w:val="1"/>
        <w:rPr>
          <w:b/>
        </w:rPr>
      </w:pPr>
    </w:p>
    <w:p w:rsidR="009C5F26" w:rsidRDefault="009C5F26" w:rsidP="009C5F26">
      <w:pPr>
        <w:spacing w:after="0" w:line="240" w:lineRule="auto"/>
        <w:ind w:firstLine="720"/>
        <w:jc w:val="both"/>
      </w:pP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Cs w:val="28"/>
        </w:rPr>
        <w:t xml:space="preserve">администрации сельского поселения </w:t>
      </w:r>
      <w:proofErr w:type="spellStart"/>
      <w:r w:rsidR="00F73E5F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</w:t>
      </w:r>
      <w:r>
        <w:t xml:space="preserve"> к совершению</w:t>
      </w:r>
      <w:r>
        <w:rPr>
          <w:b/>
        </w:rPr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</w:t>
      </w:r>
      <w:proofErr w:type="gramEnd"/>
      <w:r>
        <w:t xml:space="preserve"> служащего </w:t>
      </w:r>
      <w:r>
        <w:rPr>
          <w:szCs w:val="28"/>
        </w:rPr>
        <w:t xml:space="preserve">администрации сельского поселения </w:t>
      </w:r>
      <w:proofErr w:type="spellStart"/>
      <w:r w:rsidR="00F73E5F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</w:t>
      </w:r>
      <w: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C5F26" w:rsidRDefault="009C5F26" w:rsidP="009C5F26">
      <w:pPr>
        <w:spacing w:after="0" w:line="240" w:lineRule="auto"/>
        <w:ind w:firstLine="720"/>
        <w:jc w:val="both"/>
      </w:pPr>
      <w: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9C5F26" w:rsidRDefault="009C5F26" w:rsidP="009C5F26">
      <w:pPr>
        <w:spacing w:after="0" w:line="240" w:lineRule="auto"/>
        <w:ind w:firstLine="72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C5F26" w:rsidRDefault="009C5F26" w:rsidP="009C5F26">
      <w:pPr>
        <w:spacing w:after="0" w:line="240" w:lineRule="auto"/>
        <w:ind w:firstLine="720"/>
        <w:jc w:val="both"/>
        <w:rPr>
          <w:bCs/>
          <w:szCs w:val="28"/>
        </w:rPr>
      </w:pPr>
      <w:r>
        <w:t>2. Уведомление представителя нанимателя (работодателя) о фактах обращения в целях склонения</w:t>
      </w:r>
      <w:r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 w:rsidRPr="00F73E5F">
          <w:rPr>
            <w:rStyle w:val="a4"/>
            <w:bCs/>
            <w:color w:val="000000" w:themeColor="text1"/>
            <w:szCs w:val="28"/>
          </w:rPr>
          <w:t>приложению № 1</w:t>
        </w:r>
      </w:hyperlink>
      <w:r>
        <w:rPr>
          <w:bCs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5" w:history="1">
        <w:r w:rsidRPr="00F73E5F">
          <w:rPr>
            <w:rStyle w:val="a4"/>
            <w:bCs/>
            <w:color w:val="auto"/>
            <w:szCs w:val="28"/>
          </w:rPr>
          <w:t>пункте 10</w:t>
        </w:r>
      </w:hyperlink>
      <w:r>
        <w:rPr>
          <w:bCs/>
          <w:szCs w:val="28"/>
        </w:rPr>
        <w:t xml:space="preserve"> настоящего </w:t>
      </w:r>
      <w:r>
        <w:rPr>
          <w:bCs/>
          <w:szCs w:val="28"/>
        </w:rPr>
        <w:lastRenderedPageBreak/>
        <w:t>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6" w:history="1">
        <w:r w:rsidRPr="00F73E5F">
          <w:rPr>
            <w:rStyle w:val="a4"/>
            <w:bCs/>
            <w:color w:val="000000" w:themeColor="text1"/>
            <w:szCs w:val="28"/>
          </w:rPr>
          <w:t>приложении № 2 к Порядку</w:t>
        </w:r>
      </w:hyperlink>
      <w:r w:rsidRPr="00F73E5F">
        <w:rPr>
          <w:bCs/>
          <w:color w:val="000000" w:themeColor="text1"/>
          <w:szCs w:val="28"/>
        </w:rPr>
        <w:t>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C5F26" w:rsidRPr="00F73E5F" w:rsidRDefault="009C5F26" w:rsidP="009C5F26">
      <w:pPr>
        <w:spacing w:after="0" w:line="240" w:lineRule="auto"/>
        <w:ind w:firstLine="709"/>
        <w:jc w:val="both"/>
        <w:outlineLvl w:val="1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F73E5F">
          <w:rPr>
            <w:rStyle w:val="a4"/>
            <w:bCs/>
            <w:color w:val="000000" w:themeColor="text1"/>
            <w:szCs w:val="28"/>
          </w:rPr>
          <w:t>(приложение № 3 к Порядку)</w:t>
        </w:r>
      </w:hyperlink>
      <w:r w:rsidRPr="00F73E5F">
        <w:rPr>
          <w:bCs/>
          <w:color w:val="000000" w:themeColor="text1"/>
          <w:szCs w:val="28"/>
        </w:rPr>
        <w:t>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7. </w:t>
      </w:r>
      <w:proofErr w:type="gramStart"/>
      <w:r>
        <w:rPr>
          <w:bCs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>
        <w:rPr>
          <w:bCs/>
          <w:szCs w:val="28"/>
        </w:rPr>
        <w:t xml:space="preserve"> направления уведомлений в органы прокуратуры, внутренних дел, ФСБ России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>
        <w:rPr>
          <w:bCs/>
          <w:szCs w:val="28"/>
        </w:rPr>
        <w:t>с даты</w:t>
      </w:r>
      <w:proofErr w:type="gramEnd"/>
      <w:r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>
        <w:rPr>
          <w:bCs/>
          <w:szCs w:val="28"/>
        </w:rPr>
        <w:lastRenderedPageBreak/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10. </w:t>
      </w:r>
      <w:proofErr w:type="gramStart"/>
      <w:r>
        <w:rPr>
          <w:bCs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F73E5F">
          <w:rPr>
            <w:rStyle w:val="a4"/>
            <w:bCs/>
            <w:color w:val="000000" w:themeColor="text1"/>
            <w:szCs w:val="28"/>
          </w:rPr>
          <w:t>законом</w:t>
        </w:r>
      </w:hyperlink>
      <w:r>
        <w:rPr>
          <w:bCs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9C5F26" w:rsidRDefault="009C5F26" w:rsidP="009C5F2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11. </w:t>
      </w:r>
      <w:proofErr w:type="gramStart"/>
      <w:r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C5F26" w:rsidRDefault="009C5F26" w:rsidP="009C5F26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9" w:history="1">
        <w:r w:rsidRPr="00F73E5F">
          <w:rPr>
            <w:rStyle w:val="a4"/>
            <w:bCs/>
            <w:color w:val="000000" w:themeColor="text1"/>
            <w:szCs w:val="28"/>
          </w:rPr>
          <w:t>абзаце первом</w:t>
        </w:r>
      </w:hyperlink>
      <w:r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jc w:val="both"/>
        <w:rPr>
          <w:bCs/>
          <w:szCs w:val="28"/>
        </w:rPr>
      </w:pPr>
    </w:p>
    <w:p w:rsidR="009C5F26" w:rsidRDefault="009C5F26" w:rsidP="009C5F2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C5F26" w:rsidRDefault="009C5F26" w:rsidP="009C5F2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9C5F26" w:rsidRDefault="009C5F26" w:rsidP="009C5F26"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 w:rsidR="009C5F26" w:rsidRDefault="009C5F26" w:rsidP="009C5F26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(Ф.И.О, должность представителя</w:t>
      </w:r>
      <w:proofErr w:type="gramEnd"/>
    </w:p>
    <w:p w:rsidR="009C5F26" w:rsidRDefault="009C5F26" w:rsidP="009C5F26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нанимателя (работодателя)</w:t>
      </w:r>
    </w:p>
    <w:p w:rsidR="009C5F26" w:rsidRDefault="009C5F26" w:rsidP="009C5F2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9C5F26" w:rsidRDefault="009C5F26" w:rsidP="009C5F26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9C5F26" w:rsidRDefault="009C5F26" w:rsidP="009C5F2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 w:rsidR="009C5F26" w:rsidRDefault="009C5F26" w:rsidP="009C5F26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9C5F26" w:rsidRDefault="009C5F26" w:rsidP="009C5F26">
      <w:pPr>
        <w:spacing w:after="0" w:line="240" w:lineRule="exact"/>
        <w:ind w:left="4680"/>
        <w:rPr>
          <w:szCs w:val="28"/>
        </w:rPr>
      </w:pPr>
    </w:p>
    <w:p w:rsidR="009C5F26" w:rsidRDefault="009C5F26" w:rsidP="009C5F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9C5F26" w:rsidRDefault="009C5F26" w:rsidP="009C5F26">
      <w:pPr>
        <w:spacing w:after="0" w:line="240" w:lineRule="auto"/>
        <w:rPr>
          <w:szCs w:val="28"/>
        </w:rPr>
      </w:pPr>
    </w:p>
    <w:p w:rsidR="009C5F26" w:rsidRDefault="009C5F26" w:rsidP="009C5F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Сообщаю, что:</w:t>
      </w:r>
    </w:p>
    <w:p w:rsidR="009C5F26" w:rsidRDefault="009C5F26" w:rsidP="009C5F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(описание обстоятельств, при которых стало известно о случаях</w:t>
      </w:r>
      <w:proofErr w:type="gramEnd"/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5F26" w:rsidRDefault="009C5F26" w:rsidP="009C5F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(подробные сведения о коррупционных правонарушениях, которые</w:t>
      </w:r>
      <w:proofErr w:type="gramEnd"/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по просьбе обратившихся лиц)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9C5F26" w:rsidRDefault="009C5F26" w:rsidP="009C5F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(все известные сведения о физическом (юридическом) лице,</w:t>
      </w:r>
      <w:proofErr w:type="gramEnd"/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склоняющем</w:t>
      </w:r>
      <w:proofErr w:type="gramEnd"/>
      <w:r>
        <w:rPr>
          <w:sz w:val="24"/>
        </w:rPr>
        <w:t xml:space="preserve"> к коррупционному правонарушению)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5F26" w:rsidRDefault="009C5F26" w:rsidP="009C5F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C5F26" w:rsidRDefault="009C5F26" w:rsidP="009C5F26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9C5F26" w:rsidRDefault="009C5F26" w:rsidP="009C5F26">
      <w:pPr>
        <w:spacing w:after="0" w:line="240" w:lineRule="auto"/>
        <w:rPr>
          <w:szCs w:val="28"/>
        </w:rPr>
      </w:pPr>
    </w:p>
    <w:p w:rsidR="009C5F26" w:rsidRDefault="009C5F26" w:rsidP="009C5F2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9C5F26" w:rsidRDefault="009C5F26" w:rsidP="009C5F26">
      <w:pPr>
        <w:rPr>
          <w:sz w:val="24"/>
        </w:rPr>
      </w:pPr>
      <w:r>
        <w:rPr>
          <w:sz w:val="24"/>
        </w:rPr>
        <w:t xml:space="preserve">                                                        (дата, подпись, инициалы и фамилия)</w:t>
      </w:r>
    </w:p>
    <w:p w:rsidR="009C5F26" w:rsidRDefault="009C5F26" w:rsidP="009C5F26">
      <w:pPr>
        <w:autoSpaceDE/>
        <w:autoSpaceDN/>
        <w:adjustRightInd/>
        <w:spacing w:after="0"/>
        <w:rPr>
          <w:sz w:val="24"/>
        </w:rPr>
        <w:sectPr w:rsidR="009C5F26">
          <w:pgSz w:w="11906" w:h="16838"/>
          <w:pgMar w:top="709" w:right="567" w:bottom="851" w:left="1134" w:header="709" w:footer="709" w:gutter="0"/>
          <w:cols w:space="720"/>
        </w:sectPr>
      </w:pPr>
    </w:p>
    <w:p w:rsidR="009C5F26" w:rsidRDefault="009C5F26" w:rsidP="009C5F26">
      <w:pPr>
        <w:spacing w:after="0" w:line="240" w:lineRule="auto"/>
        <w:ind w:firstLine="12240"/>
        <w:jc w:val="center"/>
        <w:rPr>
          <w:szCs w:val="28"/>
        </w:rPr>
      </w:pPr>
      <w:proofErr w:type="spellStart"/>
      <w:r>
        <w:rPr>
          <w:szCs w:val="28"/>
        </w:rPr>
        <w:lastRenderedPageBreak/>
        <w:t>П</w:t>
      </w:r>
      <w:r w:rsidR="00F73E5F">
        <w:rPr>
          <w:szCs w:val="28"/>
        </w:rPr>
        <w:t>П</w:t>
      </w:r>
      <w:r>
        <w:rPr>
          <w:szCs w:val="28"/>
        </w:rPr>
        <w:t>риложение</w:t>
      </w:r>
      <w:proofErr w:type="spellEnd"/>
      <w:r>
        <w:rPr>
          <w:szCs w:val="28"/>
        </w:rPr>
        <w:t xml:space="preserve"> № 2</w:t>
      </w:r>
    </w:p>
    <w:p w:rsidR="009C5F26" w:rsidRDefault="009C5F26" w:rsidP="009C5F26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 xml:space="preserve">к </w:t>
      </w:r>
    </w:p>
    <w:p w:rsidR="009C5F26" w:rsidRDefault="009C5F26" w:rsidP="009C5F26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9C5F26" w:rsidRDefault="009C5F26" w:rsidP="009C5F26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9C5F26" w:rsidRDefault="009C5F26" w:rsidP="009C5F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9C5F26" w:rsidRDefault="009C5F26" w:rsidP="009C5F26">
      <w:pPr>
        <w:spacing w:after="0" w:line="240" w:lineRule="auto"/>
        <w:jc w:val="center"/>
        <w:rPr>
          <w:szCs w:val="28"/>
        </w:rPr>
      </w:pPr>
    </w:p>
    <w:p w:rsidR="009C5F26" w:rsidRDefault="009C5F26" w:rsidP="009C5F2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9C5F26" w:rsidRDefault="009C5F26" w:rsidP="009C5F26">
      <w:pPr>
        <w:spacing w:after="0" w:line="240" w:lineRule="auto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9C5F26" w:rsidRDefault="009C5F26" w:rsidP="009C5F26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9C5F26" w:rsidTr="009C5F2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Номер, дата уведомления (указывается номер и дата талон</w:t>
            </w:r>
            <w:proofErr w:type="gramStart"/>
            <w:r>
              <w:rPr>
                <w:bCs/>
                <w:szCs w:val="28"/>
              </w:rPr>
              <w:t>а-</w:t>
            </w:r>
            <w:proofErr w:type="gramEnd"/>
            <w:r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9C5F26" w:rsidTr="009C5F2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26" w:rsidRDefault="009C5F26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</w:tr>
      <w:tr w:rsidR="009C5F26" w:rsidTr="009C5F2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C5F26" w:rsidTr="009C5F2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26" w:rsidRDefault="009C5F26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9C5F26" w:rsidRDefault="009C5F26" w:rsidP="009C5F26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F73E5F" w:rsidRDefault="00F73E5F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</w:p>
    <w:p w:rsidR="009C5F26" w:rsidRDefault="009C5F26" w:rsidP="009C5F2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9C5F26" w:rsidRDefault="009C5F26" w:rsidP="009C5F26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9C5F26" w:rsidRDefault="009C5F26" w:rsidP="009C5F26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F26" w:rsidRDefault="009C5F26" w:rsidP="009C5F2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C5F26" w:rsidRDefault="009C5F26" w:rsidP="009C5F26">
      <w:pPr>
        <w:jc w:val="both"/>
      </w:pPr>
    </w:p>
    <w:p w:rsidR="009C5F26" w:rsidRDefault="009C5F26" w:rsidP="009C5F26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3C6F1B" w:rsidRDefault="003C6F1B"/>
    <w:sectPr w:rsidR="003C6F1B" w:rsidSect="003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26"/>
    <w:rsid w:val="000569DA"/>
    <w:rsid w:val="003C6F1B"/>
    <w:rsid w:val="004B6A7D"/>
    <w:rsid w:val="0062006C"/>
    <w:rsid w:val="006C34C6"/>
    <w:rsid w:val="00770EC9"/>
    <w:rsid w:val="009C5F26"/>
    <w:rsid w:val="00E82152"/>
    <w:rsid w:val="00F73E5F"/>
    <w:rsid w:val="00F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2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5F26"/>
    <w:rPr>
      <w:i/>
      <w:iCs/>
    </w:rPr>
  </w:style>
  <w:style w:type="character" w:styleId="a4">
    <w:name w:val="Hyperlink"/>
    <w:basedOn w:val="a0"/>
    <w:uiPriority w:val="99"/>
    <w:semiHidden/>
    <w:unhideWhenUsed/>
    <w:rsid w:val="009C5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B54333640B001377D8A5901dF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C8DAF1D6C4733C30E059DE2C5ECDC68AA950313542B001377D8A5901F055007C9C2ADAFAE3C569d6j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C8DAF1D6C4733C30E059DE2C5ECDC68AA950313542B001377D8A5901F055007C9C2ADAFAE3C56Ed6jDL" TargetMode="External"/><Relationship Id="rId9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2537</Words>
  <Characters>14466</Characters>
  <Application>Microsoft Office Word</Application>
  <DocSecurity>0</DocSecurity>
  <Lines>120</Lines>
  <Paragraphs>33</Paragraphs>
  <ScaleCrop>false</ScaleCrop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dcterms:created xsi:type="dcterms:W3CDTF">2014-10-20T11:59:00Z</dcterms:created>
  <dcterms:modified xsi:type="dcterms:W3CDTF">2014-10-23T06:00:00Z</dcterms:modified>
</cp:coreProperties>
</file>