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 СЕЛЬСКОГО  ПОСЕЛЕНИЯ  ГАЙНИЯМАКСКИЙ  СЕЛЬСОВЕТ  МУНИЦИПАЛЬНОГО  РАЙОНА  АЛЬШЕЕВСКИЙ  РАЙОН  РЕСПУБЛИКИ  БАШКОРТОСТАН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№12/1  от  11.04.2016 года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мероприятиях по профилактике пожаров 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весенне-летний период 2016 года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В связи с приближением летнего пожароопасного периода 2016  года, а также необходимостью принятия мер по устранению причин и </w:t>
      </w:r>
      <w:proofErr w:type="gramStart"/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</w:t>
      </w:r>
      <w:proofErr w:type="gramEnd"/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способствующих возникновению пожаров, усиления мер пожарной безопасности на территории населенных пунктов сельского поселения  </w:t>
      </w:r>
      <w:proofErr w:type="spellStart"/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Гайниямакский</w:t>
      </w:r>
      <w:proofErr w:type="spellEnd"/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сельсовет, и руководствуясь Федеральным законом № 69-ФЗ от 21.12.1994 «О пожарной безопасности», постановлением Правительства Республики Башкортостан от 25.07.2007 № 206 «О мерах по охране лесов от пожаров», ПОСТАНОВЛЯЮ:</w:t>
      </w:r>
    </w:p>
    <w:p w:rsidR="00130CD0" w:rsidRPr="00130CD0" w:rsidRDefault="00130CD0" w:rsidP="00130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0CD0">
        <w:rPr>
          <w:rFonts w:ascii="Times New Roman" w:hAnsi="Times New Roman" w:cs="Times New Roman"/>
          <w:sz w:val="24"/>
          <w:szCs w:val="24"/>
          <w:lang w:eastAsia="ru-RU"/>
        </w:rPr>
        <w:t>01. Утвердить план мероприятий по подготовке к пожароопасному сезону 2016   года (Приложение 1)</w:t>
      </w:r>
    </w:p>
    <w:p w:rsidR="00130CD0" w:rsidRPr="00130CD0" w:rsidRDefault="00130CD0" w:rsidP="00130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0CD0">
        <w:rPr>
          <w:rFonts w:ascii="Times New Roman" w:hAnsi="Times New Roman" w:cs="Times New Roman"/>
          <w:sz w:val="24"/>
          <w:szCs w:val="24"/>
          <w:lang w:eastAsia="ru-RU"/>
        </w:rPr>
        <w:t>02    Депутатам представительного органа провести работу с населением по очистке частных подворий и оборудованием первичными средствами пожаротушения (емкости с водой, песком)</w:t>
      </w:r>
    </w:p>
    <w:p w:rsidR="00130CD0" w:rsidRPr="00130CD0" w:rsidRDefault="00130CD0" w:rsidP="00130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0CD0">
        <w:rPr>
          <w:rFonts w:ascii="Times New Roman" w:hAnsi="Times New Roman" w:cs="Times New Roman"/>
          <w:sz w:val="24"/>
          <w:szCs w:val="24"/>
          <w:lang w:eastAsia="ru-RU"/>
        </w:rPr>
        <w:t>03</w:t>
      </w:r>
      <w:proofErr w:type="gramStart"/>
      <w:r w:rsidRPr="00130CD0">
        <w:rPr>
          <w:rFonts w:ascii="Times New Roman" w:hAnsi="Times New Roman" w:cs="Times New Roman"/>
          <w:sz w:val="24"/>
          <w:szCs w:val="24"/>
          <w:lang w:eastAsia="ru-RU"/>
        </w:rPr>
        <w:t>    Р</w:t>
      </w:r>
      <w:proofErr w:type="gramEnd"/>
      <w:r w:rsidRPr="00130CD0">
        <w:rPr>
          <w:rFonts w:ascii="Times New Roman" w:hAnsi="Times New Roman" w:cs="Times New Roman"/>
          <w:sz w:val="24"/>
          <w:szCs w:val="24"/>
          <w:lang w:eastAsia="ru-RU"/>
        </w:rPr>
        <w:t>екомендовать руководителям организаций сельского поселения провести проверку годности и сохранности первичных средств пожаротушения, провести инструктажи по противопожарной безопасности, обновить наглядную агитацию.</w:t>
      </w:r>
    </w:p>
    <w:p w:rsidR="00130CD0" w:rsidRPr="00130CD0" w:rsidRDefault="00130CD0" w:rsidP="00130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0CD0">
        <w:rPr>
          <w:rFonts w:ascii="Times New Roman" w:hAnsi="Times New Roman" w:cs="Times New Roman"/>
          <w:sz w:val="24"/>
          <w:szCs w:val="24"/>
          <w:lang w:eastAsia="ru-RU"/>
        </w:rPr>
        <w:t>04</w:t>
      </w:r>
      <w:proofErr w:type="gramStart"/>
      <w:r w:rsidRPr="00130CD0">
        <w:rPr>
          <w:rFonts w:ascii="Times New Roman" w:hAnsi="Times New Roman" w:cs="Times New Roman"/>
          <w:sz w:val="24"/>
          <w:szCs w:val="24"/>
          <w:lang w:eastAsia="ru-RU"/>
        </w:rPr>
        <w:t>    З</w:t>
      </w:r>
      <w:proofErr w:type="gramEnd"/>
      <w:r w:rsidRPr="00130CD0">
        <w:rPr>
          <w:rFonts w:ascii="Times New Roman" w:hAnsi="Times New Roman" w:cs="Times New Roman"/>
          <w:sz w:val="24"/>
          <w:szCs w:val="24"/>
          <w:lang w:eastAsia="ru-RU"/>
        </w:rPr>
        <w:t>апретить сжигание остатков соломы вблизи лесов и зеленых насаждений, перед сжиганием производить опахивание территории, работы проводить под строгим контролем.</w:t>
      </w:r>
    </w:p>
    <w:p w:rsidR="00130CD0" w:rsidRPr="00130CD0" w:rsidRDefault="00130CD0" w:rsidP="00130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0CD0">
        <w:rPr>
          <w:rFonts w:ascii="Times New Roman" w:hAnsi="Times New Roman" w:cs="Times New Roman"/>
          <w:sz w:val="24"/>
          <w:szCs w:val="24"/>
          <w:lang w:eastAsia="ru-RU"/>
        </w:rPr>
        <w:t>05</w:t>
      </w:r>
      <w:proofErr w:type="gramStart"/>
      <w:r w:rsidRPr="00130CD0">
        <w:rPr>
          <w:rFonts w:ascii="Times New Roman" w:hAnsi="Times New Roman" w:cs="Times New Roman"/>
          <w:sz w:val="24"/>
          <w:szCs w:val="24"/>
          <w:lang w:eastAsia="ru-RU"/>
        </w:rPr>
        <w:t>    З</w:t>
      </w:r>
      <w:proofErr w:type="gramEnd"/>
      <w:r w:rsidRPr="00130CD0">
        <w:rPr>
          <w:rFonts w:ascii="Times New Roman" w:hAnsi="Times New Roman" w:cs="Times New Roman"/>
          <w:sz w:val="24"/>
          <w:szCs w:val="24"/>
          <w:lang w:eastAsia="ru-RU"/>
        </w:rPr>
        <w:t xml:space="preserve">апретить в период повышенной  </w:t>
      </w:r>
      <w:proofErr w:type="spellStart"/>
      <w:r w:rsidRPr="00130CD0">
        <w:rPr>
          <w:rFonts w:ascii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130CD0">
        <w:rPr>
          <w:rFonts w:ascii="Times New Roman" w:hAnsi="Times New Roman" w:cs="Times New Roman"/>
          <w:sz w:val="24"/>
          <w:szCs w:val="24"/>
          <w:lang w:eastAsia="ru-RU"/>
        </w:rPr>
        <w:t xml:space="preserve">  посещение гражданами лесов, а также въезд транспортных средств.</w:t>
      </w:r>
    </w:p>
    <w:p w:rsidR="00130CD0" w:rsidRPr="00130CD0" w:rsidRDefault="00130CD0" w:rsidP="00130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0CD0">
        <w:rPr>
          <w:rFonts w:ascii="Times New Roman" w:hAnsi="Times New Roman" w:cs="Times New Roman"/>
          <w:sz w:val="24"/>
          <w:szCs w:val="24"/>
          <w:lang w:eastAsia="ru-RU"/>
        </w:rPr>
        <w:t>06</w:t>
      </w:r>
      <w:proofErr w:type="gramStart"/>
      <w:r w:rsidRPr="00130CD0">
        <w:rPr>
          <w:rFonts w:ascii="Times New Roman" w:hAnsi="Times New Roman" w:cs="Times New Roman"/>
          <w:sz w:val="24"/>
          <w:szCs w:val="24"/>
          <w:lang w:eastAsia="ru-RU"/>
        </w:rPr>
        <w:t>    У</w:t>
      </w:r>
      <w:proofErr w:type="gramEnd"/>
      <w:r w:rsidRPr="00130CD0">
        <w:rPr>
          <w:rFonts w:ascii="Times New Roman" w:hAnsi="Times New Roman" w:cs="Times New Roman"/>
          <w:sz w:val="24"/>
          <w:szCs w:val="24"/>
          <w:lang w:eastAsia="ru-RU"/>
        </w:rPr>
        <w:t>становить круглосуточное дежурство членов добровольных пожарных дружин.</w:t>
      </w:r>
    </w:p>
    <w:p w:rsidR="00130CD0" w:rsidRPr="00130CD0" w:rsidRDefault="00130CD0" w:rsidP="00130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0CD0">
        <w:rPr>
          <w:rFonts w:ascii="Times New Roman" w:hAnsi="Times New Roman" w:cs="Times New Roman"/>
          <w:sz w:val="24"/>
          <w:szCs w:val="24"/>
          <w:lang w:eastAsia="ru-RU"/>
        </w:rPr>
        <w:t>07    Контроль за исполнение настоящего постановления возложить на комиссию Совета СП по земельным вопросам и экологии</w:t>
      </w:r>
    </w:p>
    <w:p w:rsidR="00130CD0" w:rsidRDefault="00130CD0" w:rsidP="00130C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сельского поселения 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Гайниямакский</w:t>
      </w:r>
      <w:proofErr w:type="spellEnd"/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сельсовет                                     </w:t>
      </w:r>
      <w:proofErr w:type="spellStart"/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Н.З.Насибуллина</w:t>
      </w:r>
      <w:proofErr w:type="spellEnd"/>
    </w:p>
    <w:p w:rsidR="00130CD0" w:rsidRPr="00130CD0" w:rsidRDefault="00130CD0" w:rsidP="00130C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                                            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0CD0" w:rsidRPr="00130CD0" w:rsidRDefault="00130CD0" w:rsidP="00130C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0CD0" w:rsidRPr="00130CD0" w:rsidRDefault="00130CD0" w:rsidP="00130CD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№ 12/1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11.04. 2016 г.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мероприятий по подготовке к пожароопасному сезону 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проведения борьбы с пожарами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2016 год</w:t>
      </w:r>
    </w:p>
    <w:p w:rsidR="00130CD0" w:rsidRPr="00130CD0" w:rsidRDefault="00130CD0" w:rsidP="00130CD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C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4935"/>
        <w:gridCol w:w="1702"/>
        <w:gridCol w:w="2318"/>
      </w:tblGrid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оперативных бригад быстрого реагирования по ликвидации пожаров, закрепление автотранспорта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СП, депутаты Совета, руководители СПК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дежурства членов бригад, утверждение графика дежурства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СП, руководители организаций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разъяснительной работы среди населения по мерам пожарной безопасности, оборудование частных подворий средствами пожаротушения (емкости с водой, песком)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Депутаты Совета</w:t>
            </w:r>
            <w:proofErr w:type="gramStart"/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внештатные инспекторы пожарной охраны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территорий организаций, учреждений, частных подворий от горючих отходов, мусора и сухой растительности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— май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организаций, депутаты Совета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инструктажей по пожарной безопасности на рабочих местах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 наглядной агитации, проверка состояния первичных средств пожаротушения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викторин, конкурсов, занятий по противопожарной тематике в школьных и дошкольных учреждениях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очистки подъездов пожарной техники к естественным </w:t>
            </w:r>
            <w:proofErr w:type="spellStart"/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местам забора воды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СП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обследования домов граждан «группы риска», домов с печным отоплением, одиноких инвалидов и престарелых граждан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СП, УУП</w:t>
            </w:r>
          </w:p>
        </w:tc>
      </w:tr>
      <w:tr w:rsidR="00130CD0" w:rsidRPr="00130CD0" w:rsidTr="00130CD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помощи в очистке  придомовой территории престарелым гражданам, одиноким инвалидам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CD0" w:rsidRPr="00130CD0" w:rsidRDefault="00130CD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Руководители детских объединений пионеров и школьников школ </w:t>
            </w:r>
            <w:proofErr w:type="spellStart"/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икияз</w:t>
            </w:r>
            <w:proofErr w:type="spellEnd"/>
            <w:r w:rsidRPr="00130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с.Озеро</w:t>
            </w:r>
          </w:p>
        </w:tc>
      </w:tr>
    </w:tbl>
    <w:p w:rsidR="00130CD0" w:rsidRPr="00130CD0" w:rsidRDefault="00130CD0" w:rsidP="00130CD0">
      <w:pPr>
        <w:rPr>
          <w:rFonts w:ascii="Times New Roman" w:hAnsi="Times New Roman" w:cs="Times New Roman"/>
          <w:sz w:val="24"/>
          <w:szCs w:val="24"/>
        </w:rPr>
      </w:pPr>
    </w:p>
    <w:p w:rsidR="00130CD0" w:rsidRPr="00130CD0" w:rsidRDefault="00130CD0" w:rsidP="00130CD0">
      <w:pPr>
        <w:rPr>
          <w:rFonts w:ascii="Times New Roman" w:hAnsi="Times New Roman" w:cs="Times New Roman"/>
          <w:sz w:val="24"/>
          <w:szCs w:val="24"/>
        </w:rPr>
      </w:pPr>
    </w:p>
    <w:p w:rsidR="00130CD0" w:rsidRPr="00130CD0" w:rsidRDefault="00130CD0" w:rsidP="00130CD0">
      <w:pPr>
        <w:rPr>
          <w:rFonts w:ascii="Times New Roman" w:hAnsi="Times New Roman" w:cs="Times New Roman"/>
          <w:sz w:val="24"/>
          <w:szCs w:val="24"/>
        </w:rPr>
      </w:pPr>
    </w:p>
    <w:p w:rsidR="00130CD0" w:rsidRPr="00130CD0" w:rsidRDefault="00130CD0" w:rsidP="00130CD0">
      <w:pPr>
        <w:rPr>
          <w:rFonts w:ascii="Times New Roman" w:hAnsi="Times New Roman" w:cs="Times New Roman"/>
          <w:sz w:val="24"/>
          <w:szCs w:val="24"/>
        </w:rPr>
      </w:pPr>
    </w:p>
    <w:p w:rsidR="00130CD0" w:rsidRPr="00130CD0" w:rsidRDefault="00130CD0" w:rsidP="00130CD0">
      <w:pPr>
        <w:rPr>
          <w:rFonts w:ascii="Times New Roman" w:hAnsi="Times New Roman" w:cs="Times New Roman"/>
          <w:sz w:val="24"/>
          <w:szCs w:val="24"/>
        </w:rPr>
      </w:pPr>
    </w:p>
    <w:p w:rsidR="00130CD0" w:rsidRPr="00130CD0" w:rsidRDefault="00130CD0" w:rsidP="00130CD0">
      <w:pPr>
        <w:rPr>
          <w:rFonts w:ascii="Times New Roman" w:hAnsi="Times New Roman" w:cs="Times New Roman"/>
          <w:sz w:val="24"/>
          <w:szCs w:val="24"/>
        </w:rPr>
      </w:pPr>
    </w:p>
    <w:p w:rsidR="00130CD0" w:rsidRPr="00130CD0" w:rsidRDefault="00130CD0" w:rsidP="00130CD0">
      <w:pPr>
        <w:rPr>
          <w:rFonts w:ascii="Times New Roman" w:hAnsi="Times New Roman" w:cs="Times New Roman"/>
          <w:sz w:val="24"/>
          <w:szCs w:val="24"/>
        </w:rPr>
      </w:pPr>
    </w:p>
    <w:p w:rsidR="00130CD0" w:rsidRPr="00130CD0" w:rsidRDefault="00130CD0" w:rsidP="00130CD0">
      <w:pPr>
        <w:rPr>
          <w:rFonts w:ascii="Times New Roman" w:hAnsi="Times New Roman" w:cs="Times New Roman"/>
          <w:sz w:val="24"/>
          <w:szCs w:val="24"/>
        </w:rPr>
      </w:pPr>
    </w:p>
    <w:p w:rsidR="00130CD0" w:rsidRPr="00130CD0" w:rsidRDefault="00130CD0" w:rsidP="00130CD0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0CD0" w:rsidRPr="00130CD0" w:rsidRDefault="00130CD0" w:rsidP="00130CD0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0CD0" w:rsidRPr="00130CD0" w:rsidRDefault="00130CD0" w:rsidP="00130CD0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451" w:rsidRPr="00130CD0" w:rsidRDefault="00235451">
      <w:pPr>
        <w:rPr>
          <w:rFonts w:ascii="Times New Roman" w:hAnsi="Times New Roman" w:cs="Times New Roman"/>
          <w:sz w:val="24"/>
          <w:szCs w:val="24"/>
        </w:rPr>
      </w:pPr>
    </w:p>
    <w:sectPr w:rsidR="00235451" w:rsidRPr="00130CD0" w:rsidSect="0023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D0"/>
    <w:rsid w:val="00130CD0"/>
    <w:rsid w:val="0023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2016-05-13T06:14:00Z</dcterms:created>
  <dcterms:modified xsi:type="dcterms:W3CDTF">2016-05-13T06:18:00Z</dcterms:modified>
</cp:coreProperties>
</file>