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C97EFB">
        <w:rPr>
          <w:rFonts w:ascii="Times New Roman" w:hAnsi="Times New Roman"/>
          <w:b/>
          <w:sz w:val="28"/>
          <w:szCs w:val="28"/>
        </w:rPr>
        <w:t>ГАЙНИЯМАКСКИЙ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3C29C2" w:rsidRDefault="003C29C2" w:rsidP="003C2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C2" w:rsidRDefault="003C29C2" w:rsidP="003C2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C2" w:rsidRDefault="003C29C2" w:rsidP="00C97EFB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16 » май 2016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</w:t>
      </w:r>
      <w:r w:rsidR="00C97EFB">
        <w:rPr>
          <w:rFonts w:ascii="Times New Roman" w:hAnsi="Times New Roman"/>
          <w:b/>
          <w:sz w:val="28"/>
          <w:szCs w:val="28"/>
        </w:rPr>
        <w:t xml:space="preserve">7    </w:t>
      </w:r>
      <w:r>
        <w:rPr>
          <w:rFonts w:ascii="Times New Roman" w:hAnsi="Times New Roman"/>
          <w:b/>
          <w:sz w:val="28"/>
          <w:szCs w:val="28"/>
        </w:rPr>
        <w:tab/>
      </w:r>
      <w:r w:rsidR="00C97EF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 16 » мая 2016 года</w:t>
      </w:r>
    </w:p>
    <w:p w:rsidR="003C29C2" w:rsidRDefault="003C29C2" w:rsidP="003C2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C2" w:rsidRDefault="003C29C2" w:rsidP="003C29C2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9C2" w:rsidRDefault="003C29C2" w:rsidP="003C29C2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отмене постановления главы  сельского поселения </w:t>
      </w:r>
      <w:proofErr w:type="spellStart"/>
      <w:r w:rsidR="00C97EF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C97EFB">
        <w:rPr>
          <w:rFonts w:ascii="Times New Roman" w:hAnsi="Times New Roman"/>
          <w:sz w:val="28"/>
          <w:szCs w:val="28"/>
        </w:rPr>
        <w:t>14.12</w:t>
      </w:r>
      <w:r>
        <w:rPr>
          <w:rFonts w:ascii="Times New Roman" w:hAnsi="Times New Roman"/>
          <w:sz w:val="28"/>
          <w:szCs w:val="28"/>
        </w:rPr>
        <w:t>.2012 года №44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C97EF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сельского поселения </w:t>
      </w:r>
      <w:proofErr w:type="spellStart"/>
      <w:r w:rsidR="00C97EF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в сфере противодействия коррупции и в соответствии </w:t>
      </w:r>
      <w:r>
        <w:rPr>
          <w:rFonts w:ascii="Times New Roman" w:hAnsi="Times New Roman"/>
          <w:sz w:val="28"/>
          <w:szCs w:val="28"/>
        </w:rPr>
        <w:t>с введенным Приложением 1.1 к Закону Республики Башкортостан от 16.07.2007 года №453-з «О муниципальной службе в Республике Башкортостан» ПОСТАНОВЛЯЮ:</w:t>
      </w:r>
    </w:p>
    <w:p w:rsidR="003C29C2" w:rsidRDefault="003C29C2" w:rsidP="003C29C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постановление главы сельского поселения </w:t>
      </w:r>
      <w:proofErr w:type="spellStart"/>
      <w:r w:rsidR="00C97EF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C97EFB">
        <w:rPr>
          <w:rFonts w:ascii="Times New Roman" w:hAnsi="Times New Roman"/>
          <w:sz w:val="28"/>
          <w:szCs w:val="28"/>
        </w:rPr>
        <w:t>14.12</w:t>
      </w:r>
      <w:r>
        <w:rPr>
          <w:rFonts w:ascii="Times New Roman" w:hAnsi="Times New Roman"/>
          <w:sz w:val="28"/>
          <w:szCs w:val="28"/>
        </w:rPr>
        <w:t xml:space="preserve">.2012 года № 44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C97EF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администрации сельского поселения </w:t>
      </w:r>
      <w:proofErr w:type="spellStart"/>
      <w:r w:rsidR="00C97EF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информации».</w:t>
      </w:r>
    </w:p>
    <w:p w:rsidR="003C29C2" w:rsidRDefault="003C29C2" w:rsidP="003C29C2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C29C2" w:rsidRDefault="003C29C2" w:rsidP="003C29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C29C2" w:rsidRDefault="003C29C2" w:rsidP="003C29C2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r w:rsidR="00C97EFB">
        <w:rPr>
          <w:rFonts w:ascii="Times New Roman" w:hAnsi="Times New Roman"/>
          <w:sz w:val="28"/>
          <w:szCs w:val="28"/>
        </w:rPr>
        <w:t>Н.З.Насибуллина</w:t>
      </w:r>
    </w:p>
    <w:p w:rsidR="0058514C" w:rsidRDefault="0058514C"/>
    <w:sectPr w:rsidR="0058514C" w:rsidSect="0058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C2"/>
    <w:rsid w:val="003C29C2"/>
    <w:rsid w:val="0043453E"/>
    <w:rsid w:val="0058514C"/>
    <w:rsid w:val="00C9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C2"/>
    <w:pPr>
      <w:ind w:left="720"/>
      <w:contextualSpacing/>
    </w:pPr>
  </w:style>
  <w:style w:type="paragraph" w:customStyle="1" w:styleId="ConsPlusTitle">
    <w:name w:val="ConsPlusTitle"/>
    <w:rsid w:val="003C2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2016-05-24T11:20:00Z</cp:lastPrinted>
  <dcterms:created xsi:type="dcterms:W3CDTF">2016-05-24T07:09:00Z</dcterms:created>
  <dcterms:modified xsi:type="dcterms:W3CDTF">2016-05-24T11:21:00Z</dcterms:modified>
</cp:coreProperties>
</file>